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2BE" w:rsidRPr="006352BE" w:rsidRDefault="006352BE" w:rsidP="006352BE">
      <w:pPr>
        <w:spacing w:after="0" w:line="240" w:lineRule="auto"/>
        <w:outlineLvl w:val="0"/>
        <w:rPr>
          <w:rFonts w:ascii="Arial" w:eastAsia="Times New Roman" w:hAnsi="Arial" w:cs="Arial"/>
          <w:b/>
          <w:bCs/>
          <w:kern w:val="36"/>
          <w:sz w:val="20"/>
          <w:szCs w:val="20"/>
          <w:lang w:val="fr-FR"/>
        </w:rPr>
      </w:pPr>
      <w:r w:rsidRPr="006352BE">
        <w:rPr>
          <w:rFonts w:ascii="Arial" w:eastAsia="Times New Roman" w:hAnsi="Arial" w:cs="Arial"/>
          <w:b/>
          <w:bCs/>
          <w:kern w:val="36"/>
          <w:sz w:val="20"/>
          <w:szCs w:val="20"/>
          <w:lang w:val="fr-FR"/>
        </w:rPr>
        <w:t xml:space="preserve">Au Mali, "la multiplication de combattants djihadistes est inquiétante" </w:t>
      </w:r>
    </w:p>
    <w:p w:rsidR="006352BE" w:rsidRPr="004D6708" w:rsidRDefault="006352BE" w:rsidP="006352BE">
      <w:pPr>
        <w:spacing w:after="0" w:line="240" w:lineRule="auto"/>
        <w:rPr>
          <w:rFonts w:ascii="Arial" w:eastAsia="Times New Roman" w:hAnsi="Arial" w:cs="Arial"/>
          <w:b/>
          <w:sz w:val="20"/>
          <w:szCs w:val="20"/>
          <w:lang w:val="fr-FR"/>
        </w:rPr>
      </w:pPr>
      <w:r w:rsidRPr="004D6708">
        <w:rPr>
          <w:rFonts w:ascii="Arial" w:eastAsia="Times New Roman" w:hAnsi="Arial" w:cs="Arial"/>
          <w:b/>
          <w:sz w:val="20"/>
          <w:szCs w:val="20"/>
          <w:lang w:val="fr-FR"/>
        </w:rPr>
        <w:t xml:space="preserve">By </w:t>
      </w:r>
      <w:r w:rsidRPr="004D6708">
        <w:rPr>
          <w:rFonts w:ascii="Arial" w:eastAsia="Times New Roman" w:hAnsi="Arial" w:cs="Arial"/>
          <w:b/>
          <w:bCs/>
          <w:iCs/>
          <w:sz w:val="20"/>
          <w:szCs w:val="20"/>
          <w:lang w:val="fr-FR"/>
        </w:rPr>
        <w:t>Le</w:t>
      </w:r>
      <w:r w:rsidRPr="004D6708">
        <w:rPr>
          <w:rFonts w:ascii="Arial" w:eastAsia="Times New Roman" w:hAnsi="Arial" w:cs="Arial"/>
          <w:b/>
          <w:sz w:val="20"/>
          <w:szCs w:val="20"/>
          <w:lang w:val="fr-FR"/>
        </w:rPr>
        <w:t xml:space="preserve"> Monde.fr</w:t>
      </w:r>
      <w:r w:rsidRPr="006352BE">
        <w:rPr>
          <w:rFonts w:ascii="Arial" w:eastAsia="Times New Roman" w:hAnsi="Arial" w:cs="Arial"/>
          <w:b/>
          <w:sz w:val="20"/>
          <w:szCs w:val="20"/>
          <w:lang w:val="fr-FR"/>
        </w:rPr>
        <w:t xml:space="preserve"> </w:t>
      </w:r>
    </w:p>
    <w:p w:rsidR="006352BE" w:rsidRPr="006352BE" w:rsidRDefault="006352BE" w:rsidP="006352BE">
      <w:pPr>
        <w:spacing w:after="0" w:line="240" w:lineRule="auto"/>
        <w:rPr>
          <w:rFonts w:ascii="Arial" w:eastAsia="Times New Roman" w:hAnsi="Arial" w:cs="Arial"/>
          <w:b/>
          <w:sz w:val="20"/>
          <w:szCs w:val="20"/>
          <w:lang w:val="fr-FR"/>
        </w:rPr>
      </w:pPr>
      <w:r w:rsidRPr="004D6708">
        <w:rPr>
          <w:rFonts w:ascii="Arial" w:eastAsia="Times New Roman" w:hAnsi="Arial" w:cs="Arial"/>
          <w:b/>
          <w:sz w:val="20"/>
          <w:szCs w:val="20"/>
          <w:lang w:val="fr-FR"/>
        </w:rPr>
        <w:t>10 April 2012</w:t>
      </w:r>
    </w:p>
    <w:p w:rsidR="006352BE" w:rsidRPr="006352BE" w:rsidRDefault="006352BE" w:rsidP="006352BE">
      <w:pPr>
        <w:spacing w:before="100" w:beforeAutospacing="1" w:after="100" w:afterAutospacing="1" w:line="240" w:lineRule="auto"/>
        <w:rPr>
          <w:rFonts w:ascii="Arial" w:eastAsia="Times New Roman" w:hAnsi="Arial" w:cs="Arial"/>
          <w:sz w:val="20"/>
          <w:szCs w:val="20"/>
          <w:lang w:val="fr-FR"/>
        </w:rPr>
      </w:pPr>
      <w:r w:rsidRPr="004D6708">
        <w:rPr>
          <w:rFonts w:ascii="Arial" w:eastAsia="Times New Roman" w:hAnsi="Arial" w:cs="Arial"/>
          <w:bCs/>
          <w:i/>
          <w:iCs/>
          <w:sz w:val="20"/>
          <w:szCs w:val="20"/>
          <w:lang w:val="fr-FR"/>
        </w:rPr>
        <w:t>Compte-rendu du chat avec le journaliste du "Monde" Jean-Philippe R</w:t>
      </w:r>
      <w:r w:rsidRPr="004D6708">
        <w:rPr>
          <w:rFonts w:ascii="Arial" w:eastAsia="Times New Roman" w:hAnsi="Arial" w:cs="Arial"/>
          <w:bCs/>
          <w:i/>
          <w:iCs/>
          <w:sz w:val="20"/>
          <w:szCs w:val="20"/>
          <w:lang w:val="fr-FR"/>
        </w:rPr>
        <w:t>é</w:t>
      </w:r>
      <w:r w:rsidRPr="004D6708">
        <w:rPr>
          <w:rFonts w:ascii="Arial" w:eastAsia="Times New Roman" w:hAnsi="Arial" w:cs="Arial"/>
          <w:bCs/>
          <w:i/>
          <w:iCs/>
          <w:sz w:val="20"/>
          <w:szCs w:val="20"/>
          <w:lang w:val="fr-FR"/>
        </w:rPr>
        <w:t>my, organisé mardi 10 avril</w:t>
      </w:r>
    </w:p>
    <w:p w:rsidR="006352BE" w:rsidRPr="006352BE" w:rsidRDefault="006352BE" w:rsidP="006352BE">
      <w:pPr>
        <w:spacing w:before="100" w:beforeAutospacing="1" w:after="100" w:afterAutospacing="1" w:line="240" w:lineRule="auto"/>
        <w:rPr>
          <w:rFonts w:ascii="Arial" w:eastAsia="Times New Roman" w:hAnsi="Arial" w:cs="Arial"/>
          <w:sz w:val="20"/>
          <w:szCs w:val="20"/>
          <w:lang w:val="fr-FR"/>
        </w:rPr>
      </w:pPr>
      <w:r w:rsidRPr="004D6708">
        <w:rPr>
          <w:rFonts w:ascii="Arial" w:eastAsia="Times New Roman" w:hAnsi="Arial" w:cs="Arial"/>
          <w:b/>
          <w:bCs/>
          <w:sz w:val="20"/>
          <w:szCs w:val="20"/>
          <w:lang w:val="fr-FR"/>
        </w:rPr>
        <w:t xml:space="preserve">Jimi : Maintenant que les militaires ont cédé le </w:t>
      </w:r>
      <w:hyperlink r:id="rId6" w:tgtFrame="_blank" w:history="1">
        <w:r w:rsidRPr="004D6708">
          <w:rPr>
            <w:rFonts w:ascii="Arial" w:eastAsia="Times New Roman" w:hAnsi="Arial" w:cs="Arial"/>
            <w:b/>
            <w:bCs/>
            <w:sz w:val="20"/>
            <w:szCs w:val="20"/>
            <w:lang w:val="fr-FR"/>
          </w:rPr>
          <w:t>pouvoir</w:t>
        </w:r>
      </w:hyperlink>
      <w:r w:rsidRPr="004D6708">
        <w:rPr>
          <w:rFonts w:ascii="Arial" w:eastAsia="Times New Roman" w:hAnsi="Arial" w:cs="Arial"/>
          <w:b/>
          <w:bCs/>
          <w:sz w:val="20"/>
          <w:szCs w:val="20"/>
          <w:lang w:val="fr-FR"/>
        </w:rPr>
        <w:t xml:space="preserve"> à Bamako, quelle est la solution pour le Nord ? </w:t>
      </w:r>
    </w:p>
    <w:p w:rsidR="006352BE" w:rsidRPr="006352BE" w:rsidRDefault="006352BE" w:rsidP="006352BE">
      <w:pPr>
        <w:spacing w:before="100" w:beforeAutospacing="1" w:after="100" w:afterAutospacing="1" w:line="240" w:lineRule="auto"/>
        <w:rPr>
          <w:rFonts w:ascii="Arial" w:eastAsia="Times New Roman" w:hAnsi="Arial" w:cs="Arial"/>
          <w:sz w:val="20"/>
          <w:szCs w:val="20"/>
          <w:lang w:val="fr-FR"/>
        </w:rPr>
      </w:pPr>
      <w:r w:rsidRPr="006352BE">
        <w:rPr>
          <w:rFonts w:ascii="Arial" w:eastAsia="Times New Roman" w:hAnsi="Arial" w:cs="Arial"/>
          <w:sz w:val="20"/>
          <w:szCs w:val="20"/>
          <w:lang w:val="fr-FR"/>
        </w:rPr>
        <w:t xml:space="preserve">La question du Nord est grave, profonde, et comporte de multiples facettes. La rebellion touareg, qui a commencé par </w:t>
      </w:r>
      <w:hyperlink r:id="rId7" w:tgtFrame="_blank" w:history="1">
        <w:r w:rsidRPr="004D6708">
          <w:rPr>
            <w:rFonts w:ascii="Arial" w:eastAsia="Times New Roman" w:hAnsi="Arial" w:cs="Arial"/>
            <w:sz w:val="20"/>
            <w:szCs w:val="20"/>
            <w:lang w:val="fr-FR"/>
          </w:rPr>
          <w:t>attaquer</w:t>
        </w:r>
      </w:hyperlink>
      <w:r w:rsidRPr="006352BE">
        <w:rPr>
          <w:rFonts w:ascii="Arial" w:eastAsia="Times New Roman" w:hAnsi="Arial" w:cs="Arial"/>
          <w:sz w:val="20"/>
          <w:szCs w:val="20"/>
          <w:lang w:val="fr-FR"/>
        </w:rPr>
        <w:t xml:space="preserve"> des villes du nord du </w:t>
      </w:r>
      <w:hyperlink r:id="rId8" w:history="1">
        <w:r w:rsidRPr="004D6708">
          <w:rPr>
            <w:rFonts w:ascii="Arial" w:eastAsia="Times New Roman" w:hAnsi="Arial" w:cs="Arial"/>
            <w:sz w:val="20"/>
            <w:szCs w:val="20"/>
            <w:lang w:val="fr-FR"/>
          </w:rPr>
          <w:t>Mali</w:t>
        </w:r>
      </w:hyperlink>
      <w:r w:rsidRPr="006352BE">
        <w:rPr>
          <w:rFonts w:ascii="Arial" w:eastAsia="Times New Roman" w:hAnsi="Arial" w:cs="Arial"/>
          <w:sz w:val="20"/>
          <w:szCs w:val="20"/>
          <w:lang w:val="fr-FR"/>
        </w:rPr>
        <w:t xml:space="preserve"> le 17 janvier, semblait </w:t>
      </w:r>
      <w:hyperlink r:id="rId9" w:tgtFrame="_blank" w:history="1">
        <w:r w:rsidRPr="004D6708">
          <w:rPr>
            <w:rFonts w:ascii="Arial" w:eastAsia="Times New Roman" w:hAnsi="Arial" w:cs="Arial"/>
            <w:sz w:val="20"/>
            <w:szCs w:val="20"/>
            <w:lang w:val="fr-FR"/>
          </w:rPr>
          <w:t>lutter</w:t>
        </w:r>
      </w:hyperlink>
      <w:r w:rsidRPr="006352BE">
        <w:rPr>
          <w:rFonts w:ascii="Arial" w:eastAsia="Times New Roman" w:hAnsi="Arial" w:cs="Arial"/>
          <w:sz w:val="20"/>
          <w:szCs w:val="20"/>
          <w:lang w:val="fr-FR"/>
        </w:rPr>
        <w:t xml:space="preserve"> pour la cause touareg. Depuis, on s'est aperçu que des mouvements différents et des revendications différentes s'étaient greffés sur ce noyau originel. Le Mouvement national de libération de l'Azawad (MNLA) reste un interlocuteur de référence. Ils ont proclamé unilatéralement l'i</w:t>
      </w:r>
      <w:bookmarkStart w:id="0" w:name="_GoBack"/>
      <w:bookmarkEnd w:id="0"/>
      <w:r w:rsidRPr="006352BE">
        <w:rPr>
          <w:rFonts w:ascii="Arial" w:eastAsia="Times New Roman" w:hAnsi="Arial" w:cs="Arial"/>
          <w:sz w:val="20"/>
          <w:szCs w:val="20"/>
          <w:lang w:val="fr-FR"/>
        </w:rPr>
        <w:t xml:space="preserve">ndépendance de la région il y a quelques jours, mais des voies de négociation sont de toute évidence envisageables pour </w:t>
      </w:r>
      <w:hyperlink r:id="rId10" w:tgtFrame="_blank" w:history="1">
        <w:r w:rsidRPr="004D6708">
          <w:rPr>
            <w:rFonts w:ascii="Arial" w:eastAsia="Times New Roman" w:hAnsi="Arial" w:cs="Arial"/>
            <w:sz w:val="20"/>
            <w:szCs w:val="20"/>
            <w:lang w:val="fr-FR"/>
          </w:rPr>
          <w:t>trouver</w:t>
        </w:r>
      </w:hyperlink>
      <w:r w:rsidRPr="006352BE">
        <w:rPr>
          <w:rFonts w:ascii="Arial" w:eastAsia="Times New Roman" w:hAnsi="Arial" w:cs="Arial"/>
          <w:sz w:val="20"/>
          <w:szCs w:val="20"/>
          <w:lang w:val="fr-FR"/>
        </w:rPr>
        <w:t xml:space="preserve"> une solution à leurs revendications, qui sont très larges.</w:t>
      </w:r>
    </w:p>
    <w:p w:rsidR="006352BE" w:rsidRPr="006352BE" w:rsidRDefault="006352BE" w:rsidP="006352BE">
      <w:pPr>
        <w:spacing w:before="100" w:beforeAutospacing="1" w:after="100" w:afterAutospacing="1" w:line="240" w:lineRule="auto"/>
        <w:rPr>
          <w:rFonts w:ascii="Arial" w:eastAsia="Times New Roman" w:hAnsi="Arial" w:cs="Arial"/>
          <w:sz w:val="20"/>
          <w:szCs w:val="20"/>
          <w:lang w:val="fr-FR"/>
        </w:rPr>
      </w:pPr>
      <w:r w:rsidRPr="006352BE">
        <w:rPr>
          <w:rFonts w:ascii="Arial" w:eastAsia="Times New Roman" w:hAnsi="Arial" w:cs="Arial"/>
          <w:sz w:val="20"/>
          <w:szCs w:val="20"/>
          <w:lang w:val="fr-FR"/>
        </w:rPr>
        <w:t xml:space="preserve">En revanche, dans la multiplication des groupes </w:t>
      </w:r>
      <w:hyperlink r:id="rId11" w:history="1">
        <w:r w:rsidRPr="004D6708">
          <w:rPr>
            <w:rFonts w:ascii="Arial" w:eastAsia="Times New Roman" w:hAnsi="Arial" w:cs="Arial"/>
            <w:sz w:val="20"/>
            <w:szCs w:val="20"/>
            <w:lang w:val="fr-FR"/>
          </w:rPr>
          <w:t>arm</w:t>
        </w:r>
      </w:hyperlink>
      <w:r w:rsidRPr="006352BE">
        <w:rPr>
          <w:rFonts w:ascii="Arial" w:eastAsia="Times New Roman" w:hAnsi="Arial" w:cs="Arial"/>
          <w:sz w:val="20"/>
          <w:szCs w:val="20"/>
          <w:lang w:val="fr-FR"/>
        </w:rPr>
        <w:t xml:space="preserve">és se trouvent certains mouvements avec des objectifs totalement différents. Certains affirment, à travers des communiqués, </w:t>
      </w:r>
      <w:hyperlink r:id="rId12" w:tgtFrame="_blank" w:history="1">
        <w:r w:rsidRPr="004D6708">
          <w:rPr>
            <w:rFonts w:ascii="Arial" w:eastAsia="Times New Roman" w:hAnsi="Arial" w:cs="Arial"/>
            <w:sz w:val="20"/>
            <w:szCs w:val="20"/>
            <w:lang w:val="fr-FR"/>
          </w:rPr>
          <w:t>vouloir</w:t>
        </w:r>
      </w:hyperlink>
      <w:r w:rsidRPr="006352BE">
        <w:rPr>
          <w:rFonts w:ascii="Arial" w:eastAsia="Times New Roman" w:hAnsi="Arial" w:cs="Arial"/>
          <w:sz w:val="20"/>
          <w:szCs w:val="20"/>
          <w:lang w:val="fr-FR"/>
        </w:rPr>
        <w:t xml:space="preserve"> </w:t>
      </w:r>
      <w:hyperlink r:id="rId13" w:tgtFrame="_blank" w:history="1">
        <w:r w:rsidRPr="004D6708">
          <w:rPr>
            <w:rFonts w:ascii="Arial" w:eastAsia="Times New Roman" w:hAnsi="Arial" w:cs="Arial"/>
            <w:sz w:val="20"/>
            <w:szCs w:val="20"/>
            <w:lang w:val="fr-FR"/>
          </w:rPr>
          <w:t>mettre</w:t>
        </w:r>
      </w:hyperlink>
      <w:r w:rsidRPr="006352BE">
        <w:rPr>
          <w:rFonts w:ascii="Arial" w:eastAsia="Times New Roman" w:hAnsi="Arial" w:cs="Arial"/>
          <w:sz w:val="20"/>
          <w:szCs w:val="20"/>
          <w:lang w:val="fr-FR"/>
        </w:rPr>
        <w:t xml:space="preserve"> en place la charia au </w:t>
      </w:r>
      <w:hyperlink r:id="rId14" w:history="1">
        <w:r w:rsidRPr="004D6708">
          <w:rPr>
            <w:rFonts w:ascii="Arial" w:eastAsia="Times New Roman" w:hAnsi="Arial" w:cs="Arial"/>
            <w:sz w:val="20"/>
            <w:szCs w:val="20"/>
            <w:lang w:val="fr-FR"/>
          </w:rPr>
          <w:t>Mali</w:t>
        </w:r>
      </w:hyperlink>
      <w:r w:rsidRPr="006352BE">
        <w:rPr>
          <w:rFonts w:ascii="Arial" w:eastAsia="Times New Roman" w:hAnsi="Arial" w:cs="Arial"/>
          <w:sz w:val="20"/>
          <w:szCs w:val="20"/>
          <w:lang w:val="fr-FR"/>
        </w:rPr>
        <w:t xml:space="preserve"> ; d'autres ont des liens avec des mouvements djihadistes. Mais aucun de leurs leaders n'a clairement exprimé de revendications qu'il serait possible de </w:t>
      </w:r>
      <w:hyperlink r:id="rId15" w:tgtFrame="_blank" w:history="1">
        <w:r w:rsidRPr="004D6708">
          <w:rPr>
            <w:rFonts w:ascii="Arial" w:eastAsia="Times New Roman" w:hAnsi="Arial" w:cs="Arial"/>
            <w:sz w:val="20"/>
            <w:szCs w:val="20"/>
            <w:lang w:val="fr-FR"/>
          </w:rPr>
          <w:t>soumettre</w:t>
        </w:r>
      </w:hyperlink>
      <w:r w:rsidRPr="006352BE">
        <w:rPr>
          <w:rFonts w:ascii="Arial" w:eastAsia="Times New Roman" w:hAnsi="Arial" w:cs="Arial"/>
          <w:sz w:val="20"/>
          <w:szCs w:val="20"/>
          <w:lang w:val="fr-FR"/>
        </w:rPr>
        <w:t xml:space="preserve"> au nouveau gouvernement de Bamako, lorsqu'il sera formé. Pour l'instant, on en est réduit à </w:t>
      </w:r>
      <w:hyperlink r:id="rId16" w:tgtFrame="_blank" w:history="1">
        <w:r w:rsidRPr="004D6708">
          <w:rPr>
            <w:rFonts w:ascii="Arial" w:eastAsia="Times New Roman" w:hAnsi="Arial" w:cs="Arial"/>
            <w:sz w:val="20"/>
            <w:szCs w:val="20"/>
            <w:lang w:val="fr-FR"/>
          </w:rPr>
          <w:t>attendre</w:t>
        </w:r>
      </w:hyperlink>
      <w:r w:rsidRPr="006352BE">
        <w:rPr>
          <w:rFonts w:ascii="Arial" w:eastAsia="Times New Roman" w:hAnsi="Arial" w:cs="Arial"/>
          <w:sz w:val="20"/>
          <w:szCs w:val="20"/>
          <w:lang w:val="fr-FR"/>
        </w:rPr>
        <w:t xml:space="preserve">, d'une part, la formation de ce gouvernement, d'autre part, de </w:t>
      </w:r>
      <w:hyperlink r:id="rId17" w:tgtFrame="_blank" w:history="1">
        <w:r w:rsidRPr="004D6708">
          <w:rPr>
            <w:rFonts w:ascii="Arial" w:eastAsia="Times New Roman" w:hAnsi="Arial" w:cs="Arial"/>
            <w:sz w:val="20"/>
            <w:szCs w:val="20"/>
            <w:lang w:val="fr-FR"/>
          </w:rPr>
          <w:t>voir</w:t>
        </w:r>
      </w:hyperlink>
      <w:r w:rsidRPr="006352BE">
        <w:rPr>
          <w:rFonts w:ascii="Arial" w:eastAsia="Times New Roman" w:hAnsi="Arial" w:cs="Arial"/>
          <w:sz w:val="20"/>
          <w:szCs w:val="20"/>
          <w:lang w:val="fr-FR"/>
        </w:rPr>
        <w:t xml:space="preserve"> se préciser l'identité des responsables qui mènent les différents groupes rebelles dans le Nord. Il y a des pistes, mais aussi beaucoup de confusion. Attendons un peu.</w:t>
      </w:r>
    </w:p>
    <w:p w:rsidR="006352BE" w:rsidRPr="006352BE" w:rsidRDefault="006352BE" w:rsidP="006352BE">
      <w:pPr>
        <w:spacing w:before="100" w:beforeAutospacing="1" w:after="100" w:afterAutospacing="1" w:line="240" w:lineRule="auto"/>
        <w:rPr>
          <w:rFonts w:ascii="Arial" w:eastAsia="Times New Roman" w:hAnsi="Arial" w:cs="Arial"/>
          <w:sz w:val="20"/>
          <w:szCs w:val="20"/>
          <w:lang w:val="fr-FR"/>
        </w:rPr>
      </w:pPr>
      <w:r w:rsidRPr="004D6708">
        <w:rPr>
          <w:rFonts w:ascii="Arial" w:eastAsia="Times New Roman" w:hAnsi="Arial" w:cs="Arial"/>
          <w:b/>
          <w:bCs/>
          <w:sz w:val="20"/>
          <w:szCs w:val="20"/>
          <w:lang w:val="fr-FR"/>
        </w:rPr>
        <w:t xml:space="preserve">Elblue : Est-ce que le MNLA est suffisamment fort pour </w:t>
      </w:r>
      <w:hyperlink r:id="rId18" w:tgtFrame="_blank" w:history="1">
        <w:r w:rsidRPr="004D6708">
          <w:rPr>
            <w:rFonts w:ascii="Arial" w:eastAsia="Times New Roman" w:hAnsi="Arial" w:cs="Arial"/>
            <w:b/>
            <w:bCs/>
            <w:sz w:val="20"/>
            <w:szCs w:val="20"/>
            <w:lang w:val="fr-FR"/>
          </w:rPr>
          <w:t>faire</w:t>
        </w:r>
      </w:hyperlink>
      <w:r w:rsidRPr="004D6708">
        <w:rPr>
          <w:rFonts w:ascii="Arial" w:eastAsia="Times New Roman" w:hAnsi="Arial" w:cs="Arial"/>
          <w:b/>
          <w:bCs/>
          <w:sz w:val="20"/>
          <w:szCs w:val="20"/>
          <w:lang w:val="fr-FR"/>
        </w:rPr>
        <w:t xml:space="preserve"> plier les différents groupes islamiques qui cohabitent avec lui ? </w:t>
      </w:r>
    </w:p>
    <w:p w:rsidR="006352BE" w:rsidRPr="006352BE" w:rsidRDefault="006352BE" w:rsidP="006352BE">
      <w:pPr>
        <w:spacing w:before="100" w:beforeAutospacing="1" w:after="100" w:afterAutospacing="1" w:line="240" w:lineRule="auto"/>
        <w:rPr>
          <w:rFonts w:ascii="Arial" w:eastAsia="Times New Roman" w:hAnsi="Arial" w:cs="Arial"/>
          <w:sz w:val="20"/>
          <w:szCs w:val="20"/>
          <w:lang w:val="fr-FR"/>
        </w:rPr>
      </w:pPr>
      <w:r w:rsidRPr="006352BE">
        <w:rPr>
          <w:rFonts w:ascii="Arial" w:eastAsia="Times New Roman" w:hAnsi="Arial" w:cs="Arial"/>
          <w:sz w:val="20"/>
          <w:szCs w:val="20"/>
          <w:lang w:val="fr-FR"/>
        </w:rPr>
        <w:t xml:space="preserve">A ce stade, il nous faut être extrêmement prudents. D'abord, si on connaît les orientations politiques du MNLA, dont les revendications tournent autour du statut des régions du nord, celles des autres groupes sont plus mystérieuses. Prenons le groupe </w:t>
      </w:r>
      <w:hyperlink r:id="rId19" w:tgtFrame="_blank" w:history="1">
        <w:r w:rsidRPr="004D6708">
          <w:rPr>
            <w:rFonts w:ascii="Arial" w:eastAsia="Times New Roman" w:hAnsi="Arial" w:cs="Arial"/>
            <w:sz w:val="20"/>
            <w:szCs w:val="20"/>
            <w:lang w:val="fr-FR"/>
          </w:rPr>
          <w:t>Ansar Eddine</w:t>
        </w:r>
      </w:hyperlink>
      <w:r w:rsidRPr="006352BE">
        <w:rPr>
          <w:rFonts w:ascii="Arial" w:eastAsia="Times New Roman" w:hAnsi="Arial" w:cs="Arial"/>
          <w:sz w:val="20"/>
          <w:szCs w:val="20"/>
          <w:lang w:val="fr-FR"/>
        </w:rPr>
        <w:t xml:space="preserve">. Est-ce que leur leader, Iyad Ag Ghali, est plus préoccupé par la charia ou par son rôle </w:t>
      </w:r>
      <w:hyperlink r:id="rId20" w:history="1">
        <w:r w:rsidRPr="004D6708">
          <w:rPr>
            <w:rFonts w:ascii="Arial" w:eastAsia="Times New Roman" w:hAnsi="Arial" w:cs="Arial"/>
            <w:sz w:val="20"/>
            <w:szCs w:val="20"/>
            <w:lang w:val="fr-FR"/>
          </w:rPr>
          <w:t>politique</w:t>
        </w:r>
      </w:hyperlink>
      <w:r w:rsidRPr="006352BE">
        <w:rPr>
          <w:rFonts w:ascii="Arial" w:eastAsia="Times New Roman" w:hAnsi="Arial" w:cs="Arial"/>
          <w:sz w:val="20"/>
          <w:szCs w:val="20"/>
          <w:lang w:val="fr-FR"/>
        </w:rPr>
        <w:t xml:space="preserve"> au sein de son groupe touareg ? Cette question est cruciale et à ce jour il est difficile d'y répondre. Or beaucoup de choses vont dépendre de ce facteur. Les quelques déclarations, très superficielles, qui ont été diffusées par Ansar Eddine semblent </w:t>
      </w:r>
      <w:hyperlink r:id="rId21" w:tgtFrame="_blank" w:history="1">
        <w:r w:rsidRPr="004D6708">
          <w:rPr>
            <w:rFonts w:ascii="Arial" w:eastAsia="Times New Roman" w:hAnsi="Arial" w:cs="Arial"/>
            <w:sz w:val="20"/>
            <w:szCs w:val="20"/>
            <w:lang w:val="fr-FR"/>
          </w:rPr>
          <w:t>indiquer</w:t>
        </w:r>
      </w:hyperlink>
      <w:r w:rsidRPr="006352BE">
        <w:rPr>
          <w:rFonts w:ascii="Arial" w:eastAsia="Times New Roman" w:hAnsi="Arial" w:cs="Arial"/>
          <w:sz w:val="20"/>
          <w:szCs w:val="20"/>
          <w:lang w:val="fr-FR"/>
        </w:rPr>
        <w:t xml:space="preserve"> une </w:t>
      </w:r>
      <w:r w:rsidRPr="004D6708">
        <w:rPr>
          <w:rFonts w:ascii="Arial" w:eastAsia="Times New Roman" w:hAnsi="Arial" w:cs="Arial"/>
          <w:i/>
          <w:iCs/>
          <w:sz w:val="20"/>
          <w:szCs w:val="20"/>
          <w:lang w:val="fr-FR"/>
        </w:rPr>
        <w:t>"priorité djihadiste"</w:t>
      </w:r>
      <w:r w:rsidRPr="006352BE">
        <w:rPr>
          <w:rFonts w:ascii="Arial" w:eastAsia="Times New Roman" w:hAnsi="Arial" w:cs="Arial"/>
          <w:sz w:val="20"/>
          <w:szCs w:val="20"/>
          <w:lang w:val="fr-FR"/>
        </w:rPr>
        <w:t>. Mais cela ne reflète sans doute pas la nature profonde du combat mené par ce groupe, qui a aussi d'autres ambitions politiques et pourrait par conséquent se révéler capable d'</w:t>
      </w:r>
      <w:hyperlink r:id="rId22" w:tgtFrame="_blank" w:history="1">
        <w:r w:rsidRPr="004D6708">
          <w:rPr>
            <w:rFonts w:ascii="Arial" w:eastAsia="Times New Roman" w:hAnsi="Arial" w:cs="Arial"/>
            <w:sz w:val="20"/>
            <w:szCs w:val="20"/>
            <w:lang w:val="fr-FR"/>
          </w:rPr>
          <w:t>engager</w:t>
        </w:r>
      </w:hyperlink>
      <w:r w:rsidRPr="006352BE">
        <w:rPr>
          <w:rFonts w:ascii="Arial" w:eastAsia="Times New Roman" w:hAnsi="Arial" w:cs="Arial"/>
          <w:sz w:val="20"/>
          <w:szCs w:val="20"/>
          <w:lang w:val="fr-FR"/>
        </w:rPr>
        <w:t xml:space="preserve"> des négociations avec un </w:t>
      </w:r>
      <w:hyperlink r:id="rId23" w:tgtFrame="_blank" w:history="1">
        <w:r w:rsidRPr="004D6708">
          <w:rPr>
            <w:rFonts w:ascii="Arial" w:eastAsia="Times New Roman" w:hAnsi="Arial" w:cs="Arial"/>
            <w:sz w:val="20"/>
            <w:szCs w:val="20"/>
            <w:lang w:val="fr-FR"/>
          </w:rPr>
          <w:t>pouvoir</w:t>
        </w:r>
      </w:hyperlink>
      <w:r w:rsidRPr="006352BE">
        <w:rPr>
          <w:rFonts w:ascii="Arial" w:eastAsia="Times New Roman" w:hAnsi="Arial" w:cs="Arial"/>
          <w:sz w:val="20"/>
          <w:szCs w:val="20"/>
          <w:lang w:val="fr-FR"/>
        </w:rPr>
        <w:t xml:space="preserve"> central qu'il jugerait légitime. Voilà pourquoi il est urgent que se constitue à Bamako un </w:t>
      </w:r>
      <w:hyperlink r:id="rId24" w:tgtFrame="_blank" w:history="1">
        <w:r w:rsidRPr="004D6708">
          <w:rPr>
            <w:rFonts w:ascii="Arial" w:eastAsia="Times New Roman" w:hAnsi="Arial" w:cs="Arial"/>
            <w:sz w:val="20"/>
            <w:szCs w:val="20"/>
            <w:lang w:val="fr-FR"/>
          </w:rPr>
          <w:t>pouvoir</w:t>
        </w:r>
      </w:hyperlink>
      <w:r w:rsidRPr="006352BE">
        <w:rPr>
          <w:rFonts w:ascii="Arial" w:eastAsia="Times New Roman" w:hAnsi="Arial" w:cs="Arial"/>
          <w:sz w:val="20"/>
          <w:szCs w:val="20"/>
          <w:lang w:val="fr-FR"/>
        </w:rPr>
        <w:t xml:space="preserve"> en état de fonctionnement, reconnu par la communauté internationale, qui pourra être un interlocuteur pour l'ensemble des groupes armés qui le souhaiteront. C'est à ce moment qu'on saura vraiment </w:t>
      </w:r>
      <w:r w:rsidRPr="004D6708">
        <w:rPr>
          <w:rFonts w:ascii="Arial" w:eastAsia="Times New Roman" w:hAnsi="Arial" w:cs="Arial"/>
          <w:i/>
          <w:iCs/>
          <w:sz w:val="20"/>
          <w:szCs w:val="20"/>
          <w:lang w:val="fr-FR"/>
        </w:rPr>
        <w:t>"qui pèse quoi"</w:t>
      </w:r>
      <w:r w:rsidRPr="006352BE">
        <w:rPr>
          <w:rFonts w:ascii="Arial" w:eastAsia="Times New Roman" w:hAnsi="Arial" w:cs="Arial"/>
          <w:sz w:val="20"/>
          <w:szCs w:val="20"/>
          <w:lang w:val="fr-FR"/>
        </w:rPr>
        <w:t xml:space="preserve">. Mais dans l'intervalle, il reste une crainte : que le MNLA et Ansar Eddine en viennent à se </w:t>
      </w:r>
      <w:hyperlink r:id="rId25" w:tgtFrame="_blank" w:history="1">
        <w:r w:rsidRPr="004D6708">
          <w:rPr>
            <w:rFonts w:ascii="Arial" w:eastAsia="Times New Roman" w:hAnsi="Arial" w:cs="Arial"/>
            <w:sz w:val="20"/>
            <w:szCs w:val="20"/>
            <w:lang w:val="fr-FR"/>
          </w:rPr>
          <w:t>battre</w:t>
        </w:r>
      </w:hyperlink>
      <w:r w:rsidRPr="006352BE">
        <w:rPr>
          <w:rFonts w:ascii="Arial" w:eastAsia="Times New Roman" w:hAnsi="Arial" w:cs="Arial"/>
          <w:sz w:val="20"/>
          <w:szCs w:val="20"/>
          <w:lang w:val="fr-FR"/>
        </w:rPr>
        <w:t xml:space="preserve">. Le MNLA est déterminé à </w:t>
      </w:r>
      <w:hyperlink r:id="rId26" w:tgtFrame="_blank" w:history="1">
        <w:r w:rsidRPr="004D6708">
          <w:rPr>
            <w:rFonts w:ascii="Arial" w:eastAsia="Times New Roman" w:hAnsi="Arial" w:cs="Arial"/>
            <w:sz w:val="20"/>
            <w:szCs w:val="20"/>
            <w:lang w:val="fr-FR"/>
          </w:rPr>
          <w:t>conserver</w:t>
        </w:r>
      </w:hyperlink>
      <w:r w:rsidRPr="006352BE">
        <w:rPr>
          <w:rFonts w:ascii="Arial" w:eastAsia="Times New Roman" w:hAnsi="Arial" w:cs="Arial"/>
          <w:sz w:val="20"/>
          <w:szCs w:val="20"/>
          <w:lang w:val="fr-FR"/>
        </w:rPr>
        <w:t xml:space="preserve"> une position dominante dans de futures négociations, comme dans le contrôle de la région nord, mais la compétition est rude. A ceci s'ajoute une autre difficulté : la présence de groupes armés liés à la galaxie </w:t>
      </w:r>
      <w:hyperlink r:id="rId27" w:history="1">
        <w:r w:rsidRPr="004D6708">
          <w:rPr>
            <w:rFonts w:ascii="Arial" w:eastAsia="Times New Roman" w:hAnsi="Arial" w:cs="Arial"/>
            <w:sz w:val="20"/>
            <w:szCs w:val="20"/>
            <w:lang w:val="fr-FR"/>
          </w:rPr>
          <w:t>Al-Qaida</w:t>
        </w:r>
      </w:hyperlink>
      <w:r w:rsidRPr="006352BE">
        <w:rPr>
          <w:rFonts w:ascii="Arial" w:eastAsia="Times New Roman" w:hAnsi="Arial" w:cs="Arial"/>
          <w:sz w:val="20"/>
          <w:szCs w:val="20"/>
          <w:lang w:val="fr-FR"/>
        </w:rPr>
        <w:t xml:space="preserve"> au Maghreb islamique, qui pourrait </w:t>
      </w:r>
      <w:hyperlink r:id="rId28" w:tgtFrame="_blank" w:history="1">
        <w:r w:rsidRPr="004D6708">
          <w:rPr>
            <w:rFonts w:ascii="Arial" w:eastAsia="Times New Roman" w:hAnsi="Arial" w:cs="Arial"/>
            <w:sz w:val="20"/>
            <w:szCs w:val="20"/>
            <w:lang w:val="fr-FR"/>
          </w:rPr>
          <w:t>faire</w:t>
        </w:r>
      </w:hyperlink>
      <w:r w:rsidRPr="006352BE">
        <w:rPr>
          <w:rFonts w:ascii="Arial" w:eastAsia="Times New Roman" w:hAnsi="Arial" w:cs="Arial"/>
          <w:sz w:val="20"/>
          <w:szCs w:val="20"/>
          <w:lang w:val="fr-FR"/>
        </w:rPr>
        <w:t xml:space="preserve"> peser la balance en faveur des </w:t>
      </w:r>
      <w:hyperlink r:id="rId29" w:history="1">
        <w:r w:rsidRPr="004D6708">
          <w:rPr>
            <w:rFonts w:ascii="Arial" w:eastAsia="Times New Roman" w:hAnsi="Arial" w:cs="Arial"/>
            <w:sz w:val="20"/>
            <w:szCs w:val="20"/>
            <w:lang w:val="fr-FR"/>
          </w:rPr>
          <w:t>tendances</w:t>
        </w:r>
      </w:hyperlink>
      <w:r w:rsidRPr="006352BE">
        <w:rPr>
          <w:rFonts w:ascii="Arial" w:eastAsia="Times New Roman" w:hAnsi="Arial" w:cs="Arial"/>
          <w:sz w:val="20"/>
          <w:szCs w:val="20"/>
          <w:lang w:val="fr-FR"/>
        </w:rPr>
        <w:t xml:space="preserve"> dures au sein d'Ansar Eddine. Rien n'est encore joué à ce stade, mais la multiplication de combattants appartenant à des groupes d'obédience djihadiste est forcément inquiétante.</w:t>
      </w:r>
    </w:p>
    <w:p w:rsidR="006352BE" w:rsidRPr="006352BE" w:rsidRDefault="006352BE" w:rsidP="006352BE">
      <w:pPr>
        <w:spacing w:before="100" w:beforeAutospacing="1" w:after="100" w:afterAutospacing="1" w:line="240" w:lineRule="auto"/>
        <w:rPr>
          <w:rFonts w:ascii="Arial" w:eastAsia="Times New Roman" w:hAnsi="Arial" w:cs="Arial"/>
          <w:sz w:val="20"/>
          <w:szCs w:val="20"/>
          <w:lang w:val="fr-FR"/>
        </w:rPr>
      </w:pPr>
      <w:r w:rsidRPr="004D6708">
        <w:rPr>
          <w:rFonts w:ascii="Arial" w:eastAsia="Times New Roman" w:hAnsi="Arial" w:cs="Arial"/>
          <w:b/>
          <w:bCs/>
          <w:sz w:val="20"/>
          <w:szCs w:val="20"/>
          <w:lang w:val="fr-FR"/>
        </w:rPr>
        <w:t>Bilouette : Ne pensez-</w:t>
      </w:r>
      <w:hyperlink r:id="rId30" w:history="1">
        <w:r w:rsidRPr="004D6708">
          <w:rPr>
            <w:rFonts w:ascii="Arial" w:eastAsia="Times New Roman" w:hAnsi="Arial" w:cs="Arial"/>
            <w:b/>
            <w:bCs/>
            <w:sz w:val="20"/>
            <w:szCs w:val="20"/>
            <w:lang w:val="fr-FR"/>
          </w:rPr>
          <w:t>vous</w:t>
        </w:r>
      </w:hyperlink>
      <w:r w:rsidRPr="004D6708">
        <w:rPr>
          <w:rFonts w:ascii="Arial" w:eastAsia="Times New Roman" w:hAnsi="Arial" w:cs="Arial"/>
          <w:b/>
          <w:bCs/>
          <w:sz w:val="20"/>
          <w:szCs w:val="20"/>
          <w:lang w:val="fr-FR"/>
        </w:rPr>
        <w:t xml:space="preserve"> pas que le MNLA ait pu se </w:t>
      </w:r>
      <w:hyperlink r:id="rId31" w:tgtFrame="_blank" w:history="1">
        <w:r w:rsidRPr="004D6708">
          <w:rPr>
            <w:rFonts w:ascii="Arial" w:eastAsia="Times New Roman" w:hAnsi="Arial" w:cs="Arial"/>
            <w:b/>
            <w:bCs/>
            <w:sz w:val="20"/>
            <w:szCs w:val="20"/>
            <w:lang w:val="fr-FR"/>
          </w:rPr>
          <w:t>servir</w:t>
        </w:r>
      </w:hyperlink>
      <w:r w:rsidRPr="004D6708">
        <w:rPr>
          <w:rFonts w:ascii="Arial" w:eastAsia="Times New Roman" w:hAnsi="Arial" w:cs="Arial"/>
          <w:b/>
          <w:bCs/>
          <w:sz w:val="20"/>
          <w:szCs w:val="20"/>
          <w:lang w:val="fr-FR"/>
        </w:rPr>
        <w:t xml:space="preserve"> de Ansar Eddine pour </w:t>
      </w:r>
      <w:hyperlink r:id="rId32" w:tgtFrame="_blank" w:history="1">
        <w:r w:rsidRPr="004D6708">
          <w:rPr>
            <w:rFonts w:ascii="Arial" w:eastAsia="Times New Roman" w:hAnsi="Arial" w:cs="Arial"/>
            <w:b/>
            <w:bCs/>
            <w:sz w:val="20"/>
            <w:szCs w:val="20"/>
            <w:lang w:val="fr-FR"/>
          </w:rPr>
          <w:t>prendre</w:t>
        </w:r>
      </w:hyperlink>
      <w:r w:rsidRPr="004D6708">
        <w:rPr>
          <w:rFonts w:ascii="Arial" w:eastAsia="Times New Roman" w:hAnsi="Arial" w:cs="Arial"/>
          <w:b/>
          <w:bCs/>
          <w:sz w:val="20"/>
          <w:szCs w:val="20"/>
          <w:lang w:val="fr-FR"/>
        </w:rPr>
        <w:t xml:space="preserve"> le contrôle du Nord et maintenant compte sur la communauté internationale pour s'en débarrasser en alimentant la peur de l'installation de la charia au Mali ? </w:t>
      </w:r>
    </w:p>
    <w:p w:rsidR="006352BE" w:rsidRPr="006352BE" w:rsidRDefault="006352BE" w:rsidP="006352BE">
      <w:pPr>
        <w:spacing w:before="100" w:beforeAutospacing="1" w:after="100" w:afterAutospacing="1" w:line="240" w:lineRule="auto"/>
        <w:rPr>
          <w:rFonts w:ascii="Arial" w:eastAsia="Times New Roman" w:hAnsi="Arial" w:cs="Arial"/>
          <w:sz w:val="20"/>
          <w:szCs w:val="20"/>
          <w:lang w:val="fr-FR"/>
        </w:rPr>
      </w:pPr>
      <w:r w:rsidRPr="006352BE">
        <w:rPr>
          <w:rFonts w:ascii="Arial" w:eastAsia="Times New Roman" w:hAnsi="Arial" w:cs="Arial"/>
          <w:sz w:val="20"/>
          <w:szCs w:val="20"/>
          <w:lang w:val="fr-FR"/>
        </w:rPr>
        <w:t xml:space="preserve">Le fait qu'aucun observateur neutre, étranger, impartial ne puisse se </w:t>
      </w:r>
      <w:hyperlink r:id="rId33" w:tgtFrame="_blank" w:history="1">
        <w:r w:rsidRPr="004D6708">
          <w:rPr>
            <w:rFonts w:ascii="Arial" w:eastAsia="Times New Roman" w:hAnsi="Arial" w:cs="Arial"/>
            <w:sz w:val="20"/>
            <w:szCs w:val="20"/>
            <w:lang w:val="fr-FR"/>
          </w:rPr>
          <w:t>rendre</w:t>
        </w:r>
      </w:hyperlink>
      <w:r w:rsidRPr="006352BE">
        <w:rPr>
          <w:rFonts w:ascii="Arial" w:eastAsia="Times New Roman" w:hAnsi="Arial" w:cs="Arial"/>
          <w:sz w:val="20"/>
          <w:szCs w:val="20"/>
          <w:lang w:val="fr-FR"/>
        </w:rPr>
        <w:t xml:space="preserve"> dans cette zone immense tenue par quelques centaines (deux mille au maximum) de combattants à ce stade ne rend pas la réponse facile. Le MNLA est ancré dans une série de revendications qui sont anciennes et qu'on a </w:t>
      </w:r>
      <w:r w:rsidRPr="006352BE">
        <w:rPr>
          <w:rFonts w:ascii="Arial" w:eastAsia="Times New Roman" w:hAnsi="Arial" w:cs="Arial"/>
          <w:sz w:val="20"/>
          <w:szCs w:val="20"/>
          <w:lang w:val="fr-FR"/>
        </w:rPr>
        <w:lastRenderedPageBreak/>
        <w:t xml:space="preserve">retrouvées dans des mouvements rebelles touaregs dans le passé. Ce n'est donc pas une construction sortie de nulle part. Mais on doit reconnaître un certain flou dans la façon dont les groupes armés fonctionnent dans cette région. Il faut se </w:t>
      </w:r>
      <w:hyperlink r:id="rId34" w:tgtFrame="_blank" w:history="1">
        <w:r w:rsidRPr="004D6708">
          <w:rPr>
            <w:rFonts w:ascii="Arial" w:eastAsia="Times New Roman" w:hAnsi="Arial" w:cs="Arial"/>
            <w:sz w:val="20"/>
            <w:szCs w:val="20"/>
            <w:lang w:val="fr-FR"/>
          </w:rPr>
          <w:t>garder</w:t>
        </w:r>
      </w:hyperlink>
      <w:r w:rsidRPr="006352BE">
        <w:rPr>
          <w:rFonts w:ascii="Arial" w:eastAsia="Times New Roman" w:hAnsi="Arial" w:cs="Arial"/>
          <w:sz w:val="20"/>
          <w:szCs w:val="20"/>
          <w:lang w:val="fr-FR"/>
        </w:rPr>
        <w:t xml:space="preserve"> des théories de la conspiration, mais on aurait franchement besoin de </w:t>
      </w:r>
      <w:hyperlink r:id="rId35" w:tgtFrame="_blank" w:history="1">
        <w:r w:rsidRPr="004D6708">
          <w:rPr>
            <w:rFonts w:ascii="Arial" w:eastAsia="Times New Roman" w:hAnsi="Arial" w:cs="Arial"/>
            <w:sz w:val="20"/>
            <w:szCs w:val="20"/>
            <w:lang w:val="fr-FR"/>
          </w:rPr>
          <w:t>voir</w:t>
        </w:r>
      </w:hyperlink>
      <w:r w:rsidRPr="006352BE">
        <w:rPr>
          <w:rFonts w:ascii="Arial" w:eastAsia="Times New Roman" w:hAnsi="Arial" w:cs="Arial"/>
          <w:sz w:val="20"/>
          <w:szCs w:val="20"/>
          <w:lang w:val="fr-FR"/>
        </w:rPr>
        <w:t xml:space="preserve"> sur place ce qu'il se passe.</w:t>
      </w:r>
    </w:p>
    <w:p w:rsidR="006352BE" w:rsidRPr="006352BE" w:rsidRDefault="006352BE" w:rsidP="006352BE">
      <w:pPr>
        <w:spacing w:before="100" w:beforeAutospacing="1" w:after="100" w:afterAutospacing="1" w:line="240" w:lineRule="auto"/>
        <w:rPr>
          <w:rFonts w:ascii="Arial" w:eastAsia="Times New Roman" w:hAnsi="Arial" w:cs="Arial"/>
          <w:sz w:val="20"/>
          <w:szCs w:val="20"/>
          <w:lang w:val="fr-FR"/>
        </w:rPr>
      </w:pPr>
      <w:r w:rsidRPr="004D6708">
        <w:rPr>
          <w:rFonts w:ascii="Arial" w:eastAsia="Times New Roman" w:hAnsi="Arial" w:cs="Arial"/>
          <w:b/>
          <w:bCs/>
          <w:sz w:val="20"/>
          <w:szCs w:val="20"/>
          <w:lang w:val="fr-FR"/>
        </w:rPr>
        <w:t xml:space="preserve">Guest : En terme de puissance de frappes qui sont les plus fortes, les touaregs, les islamistes ou les forces de Bamako ? </w:t>
      </w:r>
    </w:p>
    <w:p w:rsidR="006352BE" w:rsidRPr="006352BE" w:rsidRDefault="006352BE" w:rsidP="006352BE">
      <w:pPr>
        <w:spacing w:before="100" w:beforeAutospacing="1" w:after="100" w:afterAutospacing="1" w:line="240" w:lineRule="auto"/>
        <w:rPr>
          <w:rFonts w:ascii="Arial" w:eastAsia="Times New Roman" w:hAnsi="Arial" w:cs="Arial"/>
          <w:sz w:val="20"/>
          <w:szCs w:val="20"/>
          <w:lang w:val="fr-FR"/>
        </w:rPr>
      </w:pPr>
      <w:r w:rsidRPr="006352BE">
        <w:rPr>
          <w:rFonts w:ascii="Arial" w:eastAsia="Times New Roman" w:hAnsi="Arial" w:cs="Arial"/>
          <w:sz w:val="20"/>
          <w:szCs w:val="20"/>
          <w:lang w:val="fr-FR"/>
        </w:rPr>
        <w:t xml:space="preserve">Vous mettez le doigt sur les trois grandes énigmes de cette situation. Commençons par l'armée malienne. Elle avait reçu du matériel et devait être capable de répliquer à la menace d'une rebellion. Mais elle a commencé par </w:t>
      </w:r>
      <w:hyperlink r:id="rId36" w:tgtFrame="_blank" w:history="1">
        <w:r w:rsidRPr="004D6708">
          <w:rPr>
            <w:rFonts w:ascii="Arial" w:eastAsia="Times New Roman" w:hAnsi="Arial" w:cs="Arial"/>
            <w:sz w:val="20"/>
            <w:szCs w:val="20"/>
            <w:lang w:val="fr-FR"/>
          </w:rPr>
          <w:t>plier</w:t>
        </w:r>
      </w:hyperlink>
      <w:r w:rsidRPr="006352BE">
        <w:rPr>
          <w:rFonts w:ascii="Arial" w:eastAsia="Times New Roman" w:hAnsi="Arial" w:cs="Arial"/>
          <w:sz w:val="20"/>
          <w:szCs w:val="20"/>
          <w:lang w:val="fr-FR"/>
        </w:rPr>
        <w:t xml:space="preserve"> lors des premières attaques en raison de multiples dysfonctionnements. Puis, le coup d'Etat est intervenu. Techniquement, sur le terrain, cela a provoqué un séisme. Des officiers ont été arrêtés par leurs subalternes, la logistique s'est totalement interrompue. Bref, le coup d'Etat du 22 mars a été le coup de grâce pour l'armée régulière. Il n'est pas impensable qu'à présent, cette armée se réorganise et réfléchisse à une contre-offensive en direction du Nord. Cela suppose que les officiers supérieurs qui avaient été marginalisés pendant que la junte était au </w:t>
      </w:r>
      <w:hyperlink r:id="rId37" w:tgtFrame="_blank" w:history="1">
        <w:r w:rsidRPr="004D6708">
          <w:rPr>
            <w:rFonts w:ascii="Arial" w:eastAsia="Times New Roman" w:hAnsi="Arial" w:cs="Arial"/>
            <w:sz w:val="20"/>
            <w:szCs w:val="20"/>
            <w:lang w:val="fr-FR"/>
          </w:rPr>
          <w:t>pouvoir</w:t>
        </w:r>
      </w:hyperlink>
      <w:r w:rsidRPr="006352BE">
        <w:rPr>
          <w:rFonts w:ascii="Arial" w:eastAsia="Times New Roman" w:hAnsi="Arial" w:cs="Arial"/>
          <w:sz w:val="20"/>
          <w:szCs w:val="20"/>
          <w:lang w:val="fr-FR"/>
        </w:rPr>
        <w:t xml:space="preserve"> puissent s'</w:t>
      </w:r>
      <w:hyperlink r:id="rId38" w:tgtFrame="_blank" w:history="1">
        <w:r w:rsidRPr="004D6708">
          <w:rPr>
            <w:rFonts w:ascii="Arial" w:eastAsia="Times New Roman" w:hAnsi="Arial" w:cs="Arial"/>
            <w:sz w:val="20"/>
            <w:szCs w:val="20"/>
            <w:lang w:val="fr-FR"/>
          </w:rPr>
          <w:t>associer</w:t>
        </w:r>
      </w:hyperlink>
      <w:r w:rsidRPr="006352BE">
        <w:rPr>
          <w:rFonts w:ascii="Arial" w:eastAsia="Times New Roman" w:hAnsi="Arial" w:cs="Arial"/>
          <w:sz w:val="20"/>
          <w:szCs w:val="20"/>
          <w:lang w:val="fr-FR"/>
        </w:rPr>
        <w:t xml:space="preserve"> à ceux qui menaient le combat sur le terrain. On peut </w:t>
      </w:r>
      <w:hyperlink r:id="rId39" w:tgtFrame="_blank" w:history="1">
        <w:r w:rsidRPr="004D6708">
          <w:rPr>
            <w:rFonts w:ascii="Arial" w:eastAsia="Times New Roman" w:hAnsi="Arial" w:cs="Arial"/>
            <w:sz w:val="20"/>
            <w:szCs w:val="20"/>
            <w:lang w:val="fr-FR"/>
          </w:rPr>
          <w:t>citer</w:t>
        </w:r>
      </w:hyperlink>
      <w:r w:rsidRPr="006352BE">
        <w:rPr>
          <w:rFonts w:ascii="Arial" w:eastAsia="Times New Roman" w:hAnsi="Arial" w:cs="Arial"/>
          <w:sz w:val="20"/>
          <w:szCs w:val="20"/>
          <w:lang w:val="fr-FR"/>
        </w:rPr>
        <w:t xml:space="preserve"> par exemple le colonel Al-Hadji Gamou, qui défendait Kidal, a fait semblant de </w:t>
      </w:r>
      <w:hyperlink r:id="rId40" w:tgtFrame="_blank" w:history="1">
        <w:r w:rsidRPr="004D6708">
          <w:rPr>
            <w:rFonts w:ascii="Arial" w:eastAsia="Times New Roman" w:hAnsi="Arial" w:cs="Arial"/>
            <w:sz w:val="20"/>
            <w:szCs w:val="20"/>
            <w:lang w:val="fr-FR"/>
          </w:rPr>
          <w:t>rallier</w:t>
        </w:r>
      </w:hyperlink>
      <w:r w:rsidRPr="006352BE">
        <w:rPr>
          <w:rFonts w:ascii="Arial" w:eastAsia="Times New Roman" w:hAnsi="Arial" w:cs="Arial"/>
          <w:sz w:val="20"/>
          <w:szCs w:val="20"/>
          <w:lang w:val="fr-FR"/>
        </w:rPr>
        <w:t xml:space="preserve"> la rebellion alors qu'il était encerclé, pour </w:t>
      </w:r>
      <w:hyperlink r:id="rId41" w:tgtFrame="_blank" w:history="1">
        <w:r w:rsidRPr="004D6708">
          <w:rPr>
            <w:rFonts w:ascii="Arial" w:eastAsia="Times New Roman" w:hAnsi="Arial" w:cs="Arial"/>
            <w:sz w:val="20"/>
            <w:szCs w:val="20"/>
            <w:lang w:val="fr-FR"/>
          </w:rPr>
          <w:t>prendre</w:t>
        </w:r>
      </w:hyperlink>
      <w:r w:rsidRPr="006352BE">
        <w:rPr>
          <w:rFonts w:ascii="Arial" w:eastAsia="Times New Roman" w:hAnsi="Arial" w:cs="Arial"/>
          <w:sz w:val="20"/>
          <w:szCs w:val="20"/>
          <w:lang w:val="fr-FR"/>
        </w:rPr>
        <w:t xml:space="preserve"> la fuite finalement et </w:t>
      </w:r>
      <w:hyperlink r:id="rId42" w:tgtFrame="_blank" w:history="1">
        <w:r w:rsidRPr="004D6708">
          <w:rPr>
            <w:rFonts w:ascii="Arial" w:eastAsia="Times New Roman" w:hAnsi="Arial" w:cs="Arial"/>
            <w:sz w:val="20"/>
            <w:szCs w:val="20"/>
            <w:lang w:val="fr-FR"/>
          </w:rPr>
          <w:t>parvenir</w:t>
        </w:r>
      </w:hyperlink>
      <w:r w:rsidRPr="006352BE">
        <w:rPr>
          <w:rFonts w:ascii="Arial" w:eastAsia="Times New Roman" w:hAnsi="Arial" w:cs="Arial"/>
          <w:sz w:val="20"/>
          <w:szCs w:val="20"/>
          <w:lang w:val="fr-FR"/>
        </w:rPr>
        <w:t xml:space="preserve"> au </w:t>
      </w:r>
      <w:hyperlink r:id="rId43" w:history="1">
        <w:r w:rsidRPr="004D6708">
          <w:rPr>
            <w:rFonts w:ascii="Arial" w:eastAsia="Times New Roman" w:hAnsi="Arial" w:cs="Arial"/>
            <w:sz w:val="20"/>
            <w:szCs w:val="20"/>
            <w:lang w:val="fr-FR"/>
          </w:rPr>
          <w:t>Niger</w:t>
        </w:r>
      </w:hyperlink>
      <w:r w:rsidRPr="006352BE">
        <w:rPr>
          <w:rFonts w:ascii="Arial" w:eastAsia="Times New Roman" w:hAnsi="Arial" w:cs="Arial"/>
          <w:sz w:val="20"/>
          <w:szCs w:val="20"/>
          <w:lang w:val="fr-FR"/>
        </w:rPr>
        <w:t xml:space="preserve"> voisin, d'où il compte </w:t>
      </w:r>
      <w:hyperlink r:id="rId44" w:tgtFrame="_blank" w:history="1">
        <w:r w:rsidRPr="004D6708">
          <w:rPr>
            <w:rFonts w:ascii="Arial" w:eastAsia="Times New Roman" w:hAnsi="Arial" w:cs="Arial"/>
            <w:sz w:val="20"/>
            <w:szCs w:val="20"/>
            <w:lang w:val="fr-FR"/>
          </w:rPr>
          <w:t>participer</w:t>
        </w:r>
      </w:hyperlink>
      <w:r w:rsidRPr="006352BE">
        <w:rPr>
          <w:rFonts w:ascii="Arial" w:eastAsia="Times New Roman" w:hAnsi="Arial" w:cs="Arial"/>
          <w:sz w:val="20"/>
          <w:szCs w:val="20"/>
          <w:lang w:val="fr-FR"/>
        </w:rPr>
        <w:t xml:space="preserve"> à toute opération contre le MNLA et les autres groupes. Est-ce que l'armée peut </w:t>
      </w:r>
      <w:hyperlink r:id="rId45" w:tgtFrame="_blank" w:history="1">
        <w:r w:rsidRPr="004D6708">
          <w:rPr>
            <w:rFonts w:ascii="Arial" w:eastAsia="Times New Roman" w:hAnsi="Arial" w:cs="Arial"/>
            <w:sz w:val="20"/>
            <w:szCs w:val="20"/>
            <w:lang w:val="fr-FR"/>
          </w:rPr>
          <w:t>retrouver</w:t>
        </w:r>
      </w:hyperlink>
      <w:r w:rsidRPr="006352BE">
        <w:rPr>
          <w:rFonts w:ascii="Arial" w:eastAsia="Times New Roman" w:hAnsi="Arial" w:cs="Arial"/>
          <w:sz w:val="20"/>
          <w:szCs w:val="20"/>
          <w:lang w:val="fr-FR"/>
        </w:rPr>
        <w:t xml:space="preserve"> une cohésion suffisante et </w:t>
      </w:r>
      <w:hyperlink r:id="rId46" w:tgtFrame="_blank" w:history="1">
        <w:r w:rsidRPr="004D6708">
          <w:rPr>
            <w:rFonts w:ascii="Arial" w:eastAsia="Times New Roman" w:hAnsi="Arial" w:cs="Arial"/>
            <w:sz w:val="20"/>
            <w:szCs w:val="20"/>
            <w:lang w:val="fr-FR"/>
          </w:rPr>
          <w:t>trouver</w:t>
        </w:r>
      </w:hyperlink>
      <w:r w:rsidRPr="006352BE">
        <w:rPr>
          <w:rFonts w:ascii="Arial" w:eastAsia="Times New Roman" w:hAnsi="Arial" w:cs="Arial"/>
          <w:sz w:val="20"/>
          <w:szCs w:val="20"/>
          <w:lang w:val="fr-FR"/>
        </w:rPr>
        <w:t xml:space="preserve"> les moyens d'une telle contre-offensive ? Nous devrions le découvrir dans les jours à </w:t>
      </w:r>
      <w:hyperlink r:id="rId47" w:tgtFrame="_blank" w:history="1">
        <w:r w:rsidRPr="004D6708">
          <w:rPr>
            <w:rFonts w:ascii="Arial" w:eastAsia="Times New Roman" w:hAnsi="Arial" w:cs="Arial"/>
            <w:sz w:val="20"/>
            <w:szCs w:val="20"/>
            <w:lang w:val="fr-FR"/>
          </w:rPr>
          <w:t>venir</w:t>
        </w:r>
      </w:hyperlink>
      <w:r w:rsidRPr="006352BE">
        <w:rPr>
          <w:rFonts w:ascii="Arial" w:eastAsia="Times New Roman" w:hAnsi="Arial" w:cs="Arial"/>
          <w:sz w:val="20"/>
          <w:szCs w:val="20"/>
          <w:lang w:val="fr-FR"/>
        </w:rPr>
        <w:t>, car le temps presse. Cette situation est particulièrement instable, et on ignore aussi - c'est le deuxième mystère - l'importance des forces rebelles, tout particulièrement du côté d'Ansar Eddine et des groupes proches d'</w:t>
      </w:r>
      <w:hyperlink r:id="rId48" w:history="1">
        <w:r w:rsidRPr="004D6708">
          <w:rPr>
            <w:rFonts w:ascii="Arial" w:eastAsia="Times New Roman" w:hAnsi="Arial" w:cs="Arial"/>
            <w:sz w:val="20"/>
            <w:szCs w:val="20"/>
            <w:lang w:val="fr-FR"/>
          </w:rPr>
          <w:t>AQMI</w:t>
        </w:r>
      </w:hyperlink>
      <w:r w:rsidRPr="006352BE">
        <w:rPr>
          <w:rFonts w:ascii="Arial" w:eastAsia="Times New Roman" w:hAnsi="Arial" w:cs="Arial"/>
          <w:sz w:val="20"/>
          <w:szCs w:val="20"/>
          <w:lang w:val="fr-FR"/>
        </w:rPr>
        <w:t>.</w:t>
      </w:r>
    </w:p>
    <w:p w:rsidR="006352BE" w:rsidRPr="006352BE" w:rsidRDefault="006352BE" w:rsidP="006352BE">
      <w:pPr>
        <w:spacing w:before="100" w:beforeAutospacing="1" w:after="100" w:afterAutospacing="1" w:line="240" w:lineRule="auto"/>
        <w:rPr>
          <w:rFonts w:ascii="Arial" w:eastAsia="Times New Roman" w:hAnsi="Arial" w:cs="Arial"/>
          <w:sz w:val="20"/>
          <w:szCs w:val="20"/>
          <w:lang w:val="fr-FR"/>
        </w:rPr>
      </w:pPr>
      <w:r w:rsidRPr="006352BE">
        <w:rPr>
          <w:rFonts w:ascii="Arial" w:eastAsia="Times New Roman" w:hAnsi="Arial" w:cs="Arial"/>
          <w:sz w:val="20"/>
          <w:szCs w:val="20"/>
          <w:lang w:val="fr-FR"/>
        </w:rPr>
        <w:t xml:space="preserve">Commençons par Ansar Eddine. Une source diplomatique qui suit particulièrement ces questions me disait il y a quelques jours à Bamako : </w:t>
      </w:r>
      <w:r w:rsidRPr="004D6708">
        <w:rPr>
          <w:rFonts w:ascii="Arial" w:eastAsia="Times New Roman" w:hAnsi="Arial" w:cs="Arial"/>
          <w:i/>
          <w:iCs/>
          <w:sz w:val="20"/>
          <w:szCs w:val="20"/>
          <w:lang w:val="fr-FR"/>
        </w:rPr>
        <w:t>"En une nuit, ils sont passés de 30 à 300"</w:t>
      </w:r>
      <w:r w:rsidRPr="006352BE">
        <w:rPr>
          <w:rFonts w:ascii="Arial" w:eastAsia="Times New Roman" w:hAnsi="Arial" w:cs="Arial"/>
          <w:sz w:val="20"/>
          <w:szCs w:val="20"/>
          <w:lang w:val="fr-FR"/>
        </w:rPr>
        <w:t xml:space="preserve">. Que voulait-elle </w:t>
      </w:r>
      <w:hyperlink r:id="rId49" w:tgtFrame="_blank" w:history="1">
        <w:r w:rsidRPr="004D6708">
          <w:rPr>
            <w:rFonts w:ascii="Arial" w:eastAsia="Times New Roman" w:hAnsi="Arial" w:cs="Arial"/>
            <w:sz w:val="20"/>
            <w:szCs w:val="20"/>
            <w:lang w:val="fr-FR"/>
          </w:rPr>
          <w:t>dire</w:t>
        </w:r>
      </w:hyperlink>
      <w:r w:rsidRPr="006352BE">
        <w:rPr>
          <w:rFonts w:ascii="Arial" w:eastAsia="Times New Roman" w:hAnsi="Arial" w:cs="Arial"/>
          <w:sz w:val="20"/>
          <w:szCs w:val="20"/>
          <w:lang w:val="fr-FR"/>
        </w:rPr>
        <w:t xml:space="preserve"> ? Que les estimations en circulation sur les forces d'Iyad Al-Ghali ne se montaient qu'à quelques dizaines de combattants il y a seulement quelques semaines. Or on observe dans les villes prises récemment par les rebelles (Kidal, Gao, Tombouctou) que des hommes se réclamant d'Ansar Eddine semblent plutôt se </w:t>
      </w:r>
      <w:hyperlink r:id="rId50" w:tgtFrame="_blank" w:history="1">
        <w:r w:rsidRPr="004D6708">
          <w:rPr>
            <w:rFonts w:ascii="Arial" w:eastAsia="Times New Roman" w:hAnsi="Arial" w:cs="Arial"/>
            <w:sz w:val="20"/>
            <w:szCs w:val="20"/>
            <w:lang w:val="fr-FR"/>
          </w:rPr>
          <w:t>compter</w:t>
        </w:r>
      </w:hyperlink>
      <w:r w:rsidRPr="006352BE">
        <w:rPr>
          <w:rFonts w:ascii="Arial" w:eastAsia="Times New Roman" w:hAnsi="Arial" w:cs="Arial"/>
          <w:sz w:val="20"/>
          <w:szCs w:val="20"/>
          <w:lang w:val="fr-FR"/>
        </w:rPr>
        <w:t xml:space="preserve"> en centaines. D'où sortent ces combattants ? Il y a plusieurs hypothèses, à </w:t>
      </w:r>
      <w:hyperlink r:id="rId51" w:tgtFrame="_blank" w:history="1">
        <w:r w:rsidRPr="004D6708">
          <w:rPr>
            <w:rFonts w:ascii="Arial" w:eastAsia="Times New Roman" w:hAnsi="Arial" w:cs="Arial"/>
            <w:sz w:val="20"/>
            <w:szCs w:val="20"/>
            <w:lang w:val="fr-FR"/>
          </w:rPr>
          <w:t>commencer</w:t>
        </w:r>
      </w:hyperlink>
      <w:r w:rsidRPr="006352BE">
        <w:rPr>
          <w:rFonts w:ascii="Arial" w:eastAsia="Times New Roman" w:hAnsi="Arial" w:cs="Arial"/>
          <w:sz w:val="20"/>
          <w:szCs w:val="20"/>
          <w:lang w:val="fr-FR"/>
        </w:rPr>
        <w:t xml:space="preserve"> par des alliances locales, mais aussi le renfort de combattants proches de mouvements djihadistes. Seulement, il faut bien </w:t>
      </w:r>
      <w:hyperlink r:id="rId52" w:tgtFrame="_blank" w:history="1">
        <w:r w:rsidRPr="004D6708">
          <w:rPr>
            <w:rFonts w:ascii="Arial" w:eastAsia="Times New Roman" w:hAnsi="Arial" w:cs="Arial"/>
            <w:sz w:val="20"/>
            <w:szCs w:val="20"/>
            <w:lang w:val="fr-FR"/>
          </w:rPr>
          <w:t>comprendre</w:t>
        </w:r>
      </w:hyperlink>
      <w:r w:rsidRPr="006352BE">
        <w:rPr>
          <w:rFonts w:ascii="Arial" w:eastAsia="Times New Roman" w:hAnsi="Arial" w:cs="Arial"/>
          <w:sz w:val="20"/>
          <w:szCs w:val="20"/>
          <w:lang w:val="fr-FR"/>
        </w:rPr>
        <w:t xml:space="preserve"> que les katibas d'AQMI ne fonctionnent pas en permanence avec des effectifs complets. Il faut </w:t>
      </w:r>
      <w:hyperlink r:id="rId53" w:tgtFrame="_blank" w:history="1">
        <w:r w:rsidRPr="004D6708">
          <w:rPr>
            <w:rFonts w:ascii="Arial" w:eastAsia="Times New Roman" w:hAnsi="Arial" w:cs="Arial"/>
            <w:sz w:val="20"/>
            <w:szCs w:val="20"/>
            <w:lang w:val="fr-FR"/>
          </w:rPr>
          <w:t>distinguer</w:t>
        </w:r>
      </w:hyperlink>
      <w:r w:rsidRPr="006352BE">
        <w:rPr>
          <w:rFonts w:ascii="Arial" w:eastAsia="Times New Roman" w:hAnsi="Arial" w:cs="Arial"/>
          <w:sz w:val="20"/>
          <w:szCs w:val="20"/>
          <w:lang w:val="fr-FR"/>
        </w:rPr>
        <w:t xml:space="preserve"> les combattants permanents des </w:t>
      </w:r>
      <w:r w:rsidRPr="004D6708">
        <w:rPr>
          <w:rFonts w:ascii="Arial" w:eastAsia="Times New Roman" w:hAnsi="Arial" w:cs="Arial"/>
          <w:i/>
          <w:iCs/>
          <w:sz w:val="20"/>
          <w:szCs w:val="20"/>
          <w:lang w:val="fr-FR"/>
        </w:rPr>
        <w:t>"occasionnels"</w:t>
      </w:r>
      <w:r w:rsidRPr="006352BE">
        <w:rPr>
          <w:rFonts w:ascii="Arial" w:eastAsia="Times New Roman" w:hAnsi="Arial" w:cs="Arial"/>
          <w:sz w:val="20"/>
          <w:szCs w:val="20"/>
          <w:lang w:val="fr-FR"/>
        </w:rPr>
        <w:t xml:space="preserve">, qui vivent dans la région et ne rejoignent la katiba avec laquelle ils ont des liens qu'en cas de nécessité ou d'opération particulière. C'est peut-être dans ce vivier que Ansar Eddine a aussi fait du recrutement temporaire. Troisième mystère : AQMI. Comme on l'a vu, l'absence d'observateurs dans cette région pousse à l'extrême prudence. Il semble que des responsables de katibas aient été signalés dans les villes du Nord. A présent, de nouveaux combattants venus de régions ou de pays voisins semblent aussi y </w:t>
      </w:r>
      <w:hyperlink r:id="rId54" w:tgtFrame="_blank" w:history="1">
        <w:r w:rsidRPr="004D6708">
          <w:rPr>
            <w:rFonts w:ascii="Arial" w:eastAsia="Times New Roman" w:hAnsi="Arial" w:cs="Arial"/>
            <w:sz w:val="20"/>
            <w:szCs w:val="20"/>
            <w:lang w:val="fr-FR"/>
          </w:rPr>
          <w:t>arriver</w:t>
        </w:r>
      </w:hyperlink>
      <w:r w:rsidRPr="006352BE">
        <w:rPr>
          <w:rFonts w:ascii="Arial" w:eastAsia="Times New Roman" w:hAnsi="Arial" w:cs="Arial"/>
          <w:sz w:val="20"/>
          <w:szCs w:val="20"/>
          <w:lang w:val="fr-FR"/>
        </w:rPr>
        <w:t xml:space="preserve">. On parle de combattants du Niger, du </w:t>
      </w:r>
      <w:hyperlink r:id="rId55" w:history="1">
        <w:r w:rsidRPr="004D6708">
          <w:rPr>
            <w:rFonts w:ascii="Arial" w:eastAsia="Times New Roman" w:hAnsi="Arial" w:cs="Arial"/>
            <w:sz w:val="20"/>
            <w:szCs w:val="20"/>
            <w:lang w:val="fr-FR"/>
          </w:rPr>
          <w:t>Nigeria</w:t>
        </w:r>
      </w:hyperlink>
      <w:r w:rsidRPr="006352BE">
        <w:rPr>
          <w:rFonts w:ascii="Arial" w:eastAsia="Times New Roman" w:hAnsi="Arial" w:cs="Arial"/>
          <w:sz w:val="20"/>
          <w:szCs w:val="20"/>
          <w:lang w:val="fr-FR"/>
        </w:rPr>
        <w:t xml:space="preserve"> et d'autres pays de la région. Leur affiliation n'est pas tout à fait claire. Dans ce contexte, vous comprenez pourquoi il est extrêmement difficile de déterminer qui, au juste, est capable de l'</w:t>
      </w:r>
      <w:hyperlink r:id="rId56" w:tgtFrame="_blank" w:history="1">
        <w:r w:rsidRPr="004D6708">
          <w:rPr>
            <w:rFonts w:ascii="Arial" w:eastAsia="Times New Roman" w:hAnsi="Arial" w:cs="Arial"/>
            <w:sz w:val="20"/>
            <w:szCs w:val="20"/>
            <w:lang w:val="fr-FR"/>
          </w:rPr>
          <w:t>emporter</w:t>
        </w:r>
      </w:hyperlink>
      <w:r w:rsidRPr="006352BE">
        <w:rPr>
          <w:rFonts w:ascii="Arial" w:eastAsia="Times New Roman" w:hAnsi="Arial" w:cs="Arial"/>
          <w:sz w:val="20"/>
          <w:szCs w:val="20"/>
          <w:lang w:val="fr-FR"/>
        </w:rPr>
        <w:t xml:space="preserve"> dans cette région que le MNLA appelle l'Azawad. Le week-end dernier, justement, le MNLA avait lancé un ultimatum aux autres mouvements armés présents à Tombouctou pour qu'ils quittent la ville. Depuis, il ne s'est rien passé. Si, en réalité, une chose : le MNLA et Ansar Eddine ont commencé à </w:t>
      </w:r>
      <w:hyperlink r:id="rId57" w:tgtFrame="_blank" w:history="1">
        <w:r w:rsidRPr="004D6708">
          <w:rPr>
            <w:rFonts w:ascii="Arial" w:eastAsia="Times New Roman" w:hAnsi="Arial" w:cs="Arial"/>
            <w:sz w:val="20"/>
            <w:szCs w:val="20"/>
            <w:lang w:val="fr-FR"/>
          </w:rPr>
          <w:t>faire</w:t>
        </w:r>
      </w:hyperlink>
      <w:r w:rsidRPr="006352BE">
        <w:rPr>
          <w:rFonts w:ascii="Arial" w:eastAsia="Times New Roman" w:hAnsi="Arial" w:cs="Arial"/>
          <w:sz w:val="20"/>
          <w:szCs w:val="20"/>
          <w:lang w:val="fr-FR"/>
        </w:rPr>
        <w:t xml:space="preserve"> des patrouilles communes. S'agit-il de poudre aux yeux ou s'agit-il d'une coopération qui ira plus loin ? On ne peut absolument rien </w:t>
      </w:r>
      <w:hyperlink r:id="rId58" w:tgtFrame="_blank" w:history="1">
        <w:r w:rsidRPr="004D6708">
          <w:rPr>
            <w:rFonts w:ascii="Arial" w:eastAsia="Times New Roman" w:hAnsi="Arial" w:cs="Arial"/>
            <w:sz w:val="20"/>
            <w:szCs w:val="20"/>
            <w:lang w:val="fr-FR"/>
          </w:rPr>
          <w:t>exclure</w:t>
        </w:r>
      </w:hyperlink>
      <w:r w:rsidRPr="006352BE">
        <w:rPr>
          <w:rFonts w:ascii="Arial" w:eastAsia="Times New Roman" w:hAnsi="Arial" w:cs="Arial"/>
          <w:sz w:val="20"/>
          <w:szCs w:val="20"/>
          <w:lang w:val="fr-FR"/>
        </w:rPr>
        <w:t xml:space="preserve">. L'idéal serait évidemment que les mouvements s'unissent et formulent des revendications communes, car le </w:t>
      </w:r>
      <w:hyperlink r:id="rId59" w:tgtFrame="_blank" w:history="1">
        <w:r w:rsidRPr="004D6708">
          <w:rPr>
            <w:rFonts w:ascii="Arial" w:eastAsia="Times New Roman" w:hAnsi="Arial" w:cs="Arial"/>
            <w:sz w:val="20"/>
            <w:szCs w:val="20"/>
            <w:lang w:val="fr-FR"/>
          </w:rPr>
          <w:t>pouvoir</w:t>
        </w:r>
      </w:hyperlink>
      <w:r w:rsidRPr="006352BE">
        <w:rPr>
          <w:rFonts w:ascii="Arial" w:eastAsia="Times New Roman" w:hAnsi="Arial" w:cs="Arial"/>
          <w:sz w:val="20"/>
          <w:szCs w:val="20"/>
          <w:lang w:val="fr-FR"/>
        </w:rPr>
        <w:t xml:space="preserve"> de Bamako, comme les pays de la région, sont décidés à les écouter avec attention. Or, dans l'histoire récente des mouvements touaregs, la difficulté à se </w:t>
      </w:r>
      <w:hyperlink r:id="rId60" w:tgtFrame="_blank" w:history="1">
        <w:r w:rsidRPr="004D6708">
          <w:rPr>
            <w:rFonts w:ascii="Arial" w:eastAsia="Times New Roman" w:hAnsi="Arial" w:cs="Arial"/>
            <w:sz w:val="20"/>
            <w:szCs w:val="20"/>
            <w:lang w:val="fr-FR"/>
          </w:rPr>
          <w:t>faire</w:t>
        </w:r>
      </w:hyperlink>
      <w:r w:rsidRPr="006352BE">
        <w:rPr>
          <w:rFonts w:ascii="Arial" w:eastAsia="Times New Roman" w:hAnsi="Arial" w:cs="Arial"/>
          <w:sz w:val="20"/>
          <w:szCs w:val="20"/>
          <w:lang w:val="fr-FR"/>
        </w:rPr>
        <w:t xml:space="preserve"> </w:t>
      </w:r>
      <w:hyperlink r:id="rId61" w:tgtFrame="_blank" w:history="1">
        <w:r w:rsidRPr="004D6708">
          <w:rPr>
            <w:rFonts w:ascii="Arial" w:eastAsia="Times New Roman" w:hAnsi="Arial" w:cs="Arial"/>
            <w:sz w:val="20"/>
            <w:szCs w:val="20"/>
            <w:lang w:val="fr-FR"/>
          </w:rPr>
          <w:t>entendre</w:t>
        </w:r>
      </w:hyperlink>
      <w:r w:rsidRPr="006352BE">
        <w:rPr>
          <w:rFonts w:ascii="Arial" w:eastAsia="Times New Roman" w:hAnsi="Arial" w:cs="Arial"/>
          <w:sz w:val="20"/>
          <w:szCs w:val="20"/>
          <w:lang w:val="fr-FR"/>
        </w:rPr>
        <w:t xml:space="preserve"> joue un rôle capital pour </w:t>
      </w:r>
      <w:hyperlink r:id="rId62" w:tgtFrame="_blank" w:history="1">
        <w:r w:rsidRPr="004D6708">
          <w:rPr>
            <w:rFonts w:ascii="Arial" w:eastAsia="Times New Roman" w:hAnsi="Arial" w:cs="Arial"/>
            <w:sz w:val="20"/>
            <w:szCs w:val="20"/>
            <w:lang w:val="fr-FR"/>
          </w:rPr>
          <w:t>expliquer</w:t>
        </w:r>
      </w:hyperlink>
      <w:r w:rsidRPr="006352BE">
        <w:rPr>
          <w:rFonts w:ascii="Arial" w:eastAsia="Times New Roman" w:hAnsi="Arial" w:cs="Arial"/>
          <w:sz w:val="20"/>
          <w:szCs w:val="20"/>
          <w:lang w:val="fr-FR"/>
        </w:rPr>
        <w:t xml:space="preserve"> comment on en arrive à </w:t>
      </w:r>
      <w:hyperlink r:id="rId63" w:tgtFrame="_blank" w:history="1">
        <w:r w:rsidRPr="004D6708">
          <w:rPr>
            <w:rFonts w:ascii="Arial" w:eastAsia="Times New Roman" w:hAnsi="Arial" w:cs="Arial"/>
            <w:sz w:val="20"/>
            <w:szCs w:val="20"/>
            <w:lang w:val="fr-FR"/>
          </w:rPr>
          <w:t>avoir</w:t>
        </w:r>
      </w:hyperlink>
      <w:r w:rsidRPr="006352BE">
        <w:rPr>
          <w:rFonts w:ascii="Arial" w:eastAsia="Times New Roman" w:hAnsi="Arial" w:cs="Arial"/>
          <w:sz w:val="20"/>
          <w:szCs w:val="20"/>
          <w:lang w:val="fr-FR"/>
        </w:rPr>
        <w:t xml:space="preserve"> l'éclatement d'une nouvelle rébellion. Le retour des </w:t>
      </w:r>
      <w:r w:rsidRPr="004D6708">
        <w:rPr>
          <w:rFonts w:ascii="Arial" w:eastAsia="Times New Roman" w:hAnsi="Arial" w:cs="Arial"/>
          <w:i/>
          <w:iCs/>
          <w:sz w:val="20"/>
          <w:szCs w:val="20"/>
          <w:lang w:val="fr-FR"/>
        </w:rPr>
        <w:t>"revenants"</w:t>
      </w:r>
      <w:r w:rsidRPr="006352BE">
        <w:rPr>
          <w:rFonts w:ascii="Arial" w:eastAsia="Times New Roman" w:hAnsi="Arial" w:cs="Arial"/>
          <w:sz w:val="20"/>
          <w:szCs w:val="20"/>
          <w:lang w:val="fr-FR"/>
        </w:rPr>
        <w:t xml:space="preserve">, c'est-à-dire les soldats touaregs qui combattaient dans l'armée de Mouammar Kadhafi et ont quitté la </w:t>
      </w:r>
      <w:hyperlink r:id="rId64" w:history="1">
        <w:r w:rsidRPr="004D6708">
          <w:rPr>
            <w:rFonts w:ascii="Arial" w:eastAsia="Times New Roman" w:hAnsi="Arial" w:cs="Arial"/>
            <w:sz w:val="20"/>
            <w:szCs w:val="20"/>
            <w:lang w:val="fr-FR"/>
          </w:rPr>
          <w:t>Libye</w:t>
        </w:r>
      </w:hyperlink>
      <w:r w:rsidRPr="006352BE">
        <w:rPr>
          <w:rFonts w:ascii="Arial" w:eastAsia="Times New Roman" w:hAnsi="Arial" w:cs="Arial"/>
          <w:sz w:val="20"/>
          <w:szCs w:val="20"/>
          <w:lang w:val="fr-FR"/>
        </w:rPr>
        <w:t xml:space="preserve"> pendant l'effondrement du régime, n'est pas le seul facteur pour </w:t>
      </w:r>
      <w:hyperlink r:id="rId65" w:tgtFrame="_blank" w:history="1">
        <w:r w:rsidRPr="004D6708">
          <w:rPr>
            <w:rFonts w:ascii="Arial" w:eastAsia="Times New Roman" w:hAnsi="Arial" w:cs="Arial"/>
            <w:sz w:val="20"/>
            <w:szCs w:val="20"/>
            <w:lang w:val="fr-FR"/>
          </w:rPr>
          <w:t>expliquer</w:t>
        </w:r>
      </w:hyperlink>
      <w:r w:rsidRPr="006352BE">
        <w:rPr>
          <w:rFonts w:ascii="Arial" w:eastAsia="Times New Roman" w:hAnsi="Arial" w:cs="Arial"/>
          <w:sz w:val="20"/>
          <w:szCs w:val="20"/>
          <w:lang w:val="fr-FR"/>
        </w:rPr>
        <w:t xml:space="preserve"> l'apparition du MNLA. Même si l'arrivée de combattants lourdement armés a joué, bien entendu, un rôle important dans la mise sur pied d'une rébellion. Je pense qu'une fenêtre d'opportunité vient de s'</w:t>
      </w:r>
      <w:hyperlink r:id="rId66" w:tgtFrame="_blank" w:history="1">
        <w:r w:rsidRPr="004D6708">
          <w:rPr>
            <w:rFonts w:ascii="Arial" w:eastAsia="Times New Roman" w:hAnsi="Arial" w:cs="Arial"/>
            <w:sz w:val="20"/>
            <w:szCs w:val="20"/>
            <w:lang w:val="fr-FR"/>
          </w:rPr>
          <w:t>ouvrir</w:t>
        </w:r>
      </w:hyperlink>
      <w:r w:rsidRPr="006352BE">
        <w:rPr>
          <w:rFonts w:ascii="Arial" w:eastAsia="Times New Roman" w:hAnsi="Arial" w:cs="Arial"/>
          <w:sz w:val="20"/>
          <w:szCs w:val="20"/>
          <w:lang w:val="fr-FR"/>
        </w:rPr>
        <w:t xml:space="preserve">. Encore une fois, le temps presse. Les nouvelles autorités qui se mettent en place à Bamako vont probablement se </w:t>
      </w:r>
      <w:hyperlink r:id="rId67" w:tgtFrame="_blank" w:history="1">
        <w:r w:rsidRPr="004D6708">
          <w:rPr>
            <w:rFonts w:ascii="Arial" w:eastAsia="Times New Roman" w:hAnsi="Arial" w:cs="Arial"/>
            <w:sz w:val="20"/>
            <w:szCs w:val="20"/>
            <w:lang w:val="fr-FR"/>
          </w:rPr>
          <w:t>consacrer</w:t>
        </w:r>
      </w:hyperlink>
      <w:r w:rsidRPr="006352BE">
        <w:rPr>
          <w:rFonts w:ascii="Arial" w:eastAsia="Times New Roman" w:hAnsi="Arial" w:cs="Arial"/>
          <w:sz w:val="20"/>
          <w:szCs w:val="20"/>
          <w:lang w:val="fr-FR"/>
        </w:rPr>
        <w:t xml:space="preserve"> en priorité à </w:t>
      </w:r>
      <w:hyperlink r:id="rId68" w:tgtFrame="_blank" w:history="1">
        <w:r w:rsidRPr="004D6708">
          <w:rPr>
            <w:rFonts w:ascii="Arial" w:eastAsia="Times New Roman" w:hAnsi="Arial" w:cs="Arial"/>
            <w:sz w:val="20"/>
            <w:szCs w:val="20"/>
            <w:lang w:val="fr-FR"/>
          </w:rPr>
          <w:t>ouvrir</w:t>
        </w:r>
      </w:hyperlink>
      <w:r w:rsidRPr="006352BE">
        <w:rPr>
          <w:rFonts w:ascii="Arial" w:eastAsia="Times New Roman" w:hAnsi="Arial" w:cs="Arial"/>
          <w:sz w:val="20"/>
          <w:szCs w:val="20"/>
          <w:lang w:val="fr-FR"/>
        </w:rPr>
        <w:t xml:space="preserve"> des canaux de négociation avec le MNLA et tous les autres mouvements qu'elles jugeront fréquentables. </w:t>
      </w:r>
      <w:r w:rsidRPr="006352BE">
        <w:rPr>
          <w:rFonts w:ascii="Arial" w:eastAsia="Times New Roman" w:hAnsi="Arial" w:cs="Arial"/>
          <w:sz w:val="20"/>
          <w:szCs w:val="20"/>
          <w:lang w:val="fr-FR"/>
        </w:rPr>
        <w:lastRenderedPageBreak/>
        <w:t xml:space="preserve">Ce qui suppose que ces mêmes mouvements tracent des lignes claires de séparation avec AQMI. En sont-ils capables ? Le souhaitent-ils ? C'est le moment pour eux de nous </w:t>
      </w:r>
      <w:hyperlink r:id="rId69" w:tgtFrame="_blank" w:history="1">
        <w:r w:rsidRPr="004D6708">
          <w:rPr>
            <w:rFonts w:ascii="Arial" w:eastAsia="Times New Roman" w:hAnsi="Arial" w:cs="Arial"/>
            <w:sz w:val="20"/>
            <w:szCs w:val="20"/>
            <w:lang w:val="fr-FR"/>
          </w:rPr>
          <w:t>apporter</w:t>
        </w:r>
      </w:hyperlink>
      <w:r w:rsidRPr="006352BE">
        <w:rPr>
          <w:rFonts w:ascii="Arial" w:eastAsia="Times New Roman" w:hAnsi="Arial" w:cs="Arial"/>
          <w:sz w:val="20"/>
          <w:szCs w:val="20"/>
          <w:lang w:val="fr-FR"/>
        </w:rPr>
        <w:t xml:space="preserve"> des réponses à ce sujet.</w:t>
      </w:r>
    </w:p>
    <w:p w:rsidR="006352BE" w:rsidRPr="006352BE" w:rsidRDefault="006352BE" w:rsidP="006352BE">
      <w:pPr>
        <w:spacing w:before="100" w:beforeAutospacing="1" w:after="100" w:afterAutospacing="1" w:line="240" w:lineRule="auto"/>
        <w:rPr>
          <w:rFonts w:ascii="Arial" w:eastAsia="Times New Roman" w:hAnsi="Arial" w:cs="Arial"/>
          <w:sz w:val="20"/>
          <w:szCs w:val="20"/>
          <w:lang w:val="fr-FR"/>
        </w:rPr>
      </w:pPr>
      <w:r w:rsidRPr="004D6708">
        <w:rPr>
          <w:rFonts w:ascii="Arial" w:eastAsia="Times New Roman" w:hAnsi="Arial" w:cs="Arial"/>
          <w:b/>
          <w:bCs/>
          <w:sz w:val="20"/>
          <w:szCs w:val="20"/>
          <w:lang w:val="fr-FR"/>
        </w:rPr>
        <w:t>Pitt: Quel rôle joue l'</w:t>
      </w:r>
      <w:hyperlink r:id="rId70" w:history="1">
        <w:r w:rsidRPr="004D6708">
          <w:rPr>
            <w:rFonts w:ascii="Arial" w:eastAsia="Times New Roman" w:hAnsi="Arial" w:cs="Arial"/>
            <w:b/>
            <w:bCs/>
            <w:sz w:val="20"/>
            <w:szCs w:val="20"/>
            <w:lang w:val="fr-FR"/>
          </w:rPr>
          <w:t>Algérie</w:t>
        </w:r>
      </w:hyperlink>
      <w:r w:rsidRPr="004D6708">
        <w:rPr>
          <w:rFonts w:ascii="Arial" w:eastAsia="Times New Roman" w:hAnsi="Arial" w:cs="Arial"/>
          <w:b/>
          <w:bCs/>
          <w:sz w:val="20"/>
          <w:szCs w:val="20"/>
          <w:lang w:val="fr-FR"/>
        </w:rPr>
        <w:t xml:space="preserve"> dans cette crise ? </w:t>
      </w:r>
    </w:p>
    <w:p w:rsidR="006352BE" w:rsidRPr="006352BE" w:rsidRDefault="006352BE" w:rsidP="006352BE">
      <w:pPr>
        <w:spacing w:before="100" w:beforeAutospacing="1" w:after="100" w:afterAutospacing="1" w:line="240" w:lineRule="auto"/>
        <w:rPr>
          <w:rFonts w:ascii="Arial" w:eastAsia="Times New Roman" w:hAnsi="Arial" w:cs="Arial"/>
          <w:sz w:val="20"/>
          <w:szCs w:val="20"/>
          <w:lang w:val="fr-FR"/>
        </w:rPr>
      </w:pPr>
      <w:r w:rsidRPr="006352BE">
        <w:rPr>
          <w:rFonts w:ascii="Arial" w:eastAsia="Times New Roman" w:hAnsi="Arial" w:cs="Arial"/>
          <w:sz w:val="20"/>
          <w:szCs w:val="20"/>
          <w:lang w:val="fr-FR"/>
        </w:rPr>
        <w:t xml:space="preserve">Deux pays, deux puissances régionales exerçaient une très forte influence sur la question touareg : la </w:t>
      </w:r>
      <w:hyperlink r:id="rId71" w:history="1">
        <w:r w:rsidRPr="004D6708">
          <w:rPr>
            <w:rFonts w:ascii="Arial" w:eastAsia="Times New Roman" w:hAnsi="Arial" w:cs="Arial"/>
            <w:sz w:val="20"/>
            <w:szCs w:val="20"/>
            <w:lang w:val="fr-FR"/>
          </w:rPr>
          <w:t>Libye</w:t>
        </w:r>
      </w:hyperlink>
      <w:r w:rsidRPr="006352BE">
        <w:rPr>
          <w:rFonts w:ascii="Arial" w:eastAsia="Times New Roman" w:hAnsi="Arial" w:cs="Arial"/>
          <w:sz w:val="20"/>
          <w:szCs w:val="20"/>
          <w:lang w:val="fr-FR"/>
        </w:rPr>
        <w:t xml:space="preserve"> de Mouammar Kadhafi et l'Algérie. Le Guide libyen se présentait comme le leader naturel des Touaregs, l'Algérie a parrainé deux grands processus de paix. Mais les interférences étaient nombreuses. A présent, il est intéressant de se </w:t>
      </w:r>
      <w:hyperlink r:id="rId72" w:tgtFrame="_blank" w:history="1">
        <w:r w:rsidRPr="004D6708">
          <w:rPr>
            <w:rFonts w:ascii="Arial" w:eastAsia="Times New Roman" w:hAnsi="Arial" w:cs="Arial"/>
            <w:sz w:val="20"/>
            <w:szCs w:val="20"/>
            <w:lang w:val="fr-FR"/>
          </w:rPr>
          <w:t>rendre</w:t>
        </w:r>
      </w:hyperlink>
      <w:r w:rsidRPr="006352BE">
        <w:rPr>
          <w:rFonts w:ascii="Arial" w:eastAsia="Times New Roman" w:hAnsi="Arial" w:cs="Arial"/>
          <w:sz w:val="20"/>
          <w:szCs w:val="20"/>
          <w:lang w:val="fr-FR"/>
        </w:rPr>
        <w:t xml:space="preserve"> compte que l'Algérie est désormais seule à bord de cette région en train de </w:t>
      </w:r>
      <w:hyperlink r:id="rId73" w:tgtFrame="_blank" w:history="1">
        <w:r w:rsidRPr="004D6708">
          <w:rPr>
            <w:rFonts w:ascii="Arial" w:eastAsia="Times New Roman" w:hAnsi="Arial" w:cs="Arial"/>
            <w:sz w:val="20"/>
            <w:szCs w:val="20"/>
            <w:lang w:val="fr-FR"/>
          </w:rPr>
          <w:t>couler</w:t>
        </w:r>
      </w:hyperlink>
      <w:r w:rsidRPr="006352BE">
        <w:rPr>
          <w:rFonts w:ascii="Arial" w:eastAsia="Times New Roman" w:hAnsi="Arial" w:cs="Arial"/>
          <w:sz w:val="20"/>
          <w:szCs w:val="20"/>
          <w:lang w:val="fr-FR"/>
        </w:rPr>
        <w:t xml:space="preserve"> à pic. En tout cas, comme puissance régionale. On distingue un certain nombre d'hésitations sur la marche à </w:t>
      </w:r>
      <w:hyperlink r:id="rId74" w:tgtFrame="_blank" w:history="1">
        <w:r w:rsidRPr="004D6708">
          <w:rPr>
            <w:rFonts w:ascii="Arial" w:eastAsia="Times New Roman" w:hAnsi="Arial" w:cs="Arial"/>
            <w:sz w:val="20"/>
            <w:szCs w:val="20"/>
            <w:lang w:val="fr-FR"/>
          </w:rPr>
          <w:t>suivre</w:t>
        </w:r>
      </w:hyperlink>
      <w:r w:rsidRPr="006352BE">
        <w:rPr>
          <w:rFonts w:ascii="Arial" w:eastAsia="Times New Roman" w:hAnsi="Arial" w:cs="Arial"/>
          <w:sz w:val="20"/>
          <w:szCs w:val="20"/>
          <w:lang w:val="fr-FR"/>
        </w:rPr>
        <w:t xml:space="preserve"> du côté du </w:t>
      </w:r>
      <w:hyperlink r:id="rId75" w:tgtFrame="_blank" w:history="1">
        <w:r w:rsidRPr="004D6708">
          <w:rPr>
            <w:rFonts w:ascii="Arial" w:eastAsia="Times New Roman" w:hAnsi="Arial" w:cs="Arial"/>
            <w:sz w:val="20"/>
            <w:szCs w:val="20"/>
            <w:lang w:val="fr-FR"/>
          </w:rPr>
          <w:t>pouvoir</w:t>
        </w:r>
      </w:hyperlink>
      <w:r w:rsidRPr="006352BE">
        <w:rPr>
          <w:rFonts w:ascii="Arial" w:eastAsia="Times New Roman" w:hAnsi="Arial" w:cs="Arial"/>
          <w:sz w:val="20"/>
          <w:szCs w:val="20"/>
          <w:lang w:val="fr-FR"/>
        </w:rPr>
        <w:t xml:space="preserve"> algérien. Faut-il, en rupture avec les habitudes, </w:t>
      </w:r>
      <w:hyperlink r:id="rId76" w:tgtFrame="_blank" w:history="1">
        <w:r w:rsidRPr="004D6708">
          <w:rPr>
            <w:rFonts w:ascii="Arial" w:eastAsia="Times New Roman" w:hAnsi="Arial" w:cs="Arial"/>
            <w:sz w:val="20"/>
            <w:szCs w:val="20"/>
            <w:lang w:val="fr-FR"/>
          </w:rPr>
          <w:t>envisager</w:t>
        </w:r>
      </w:hyperlink>
      <w:r w:rsidRPr="006352BE">
        <w:rPr>
          <w:rFonts w:ascii="Arial" w:eastAsia="Times New Roman" w:hAnsi="Arial" w:cs="Arial"/>
          <w:sz w:val="20"/>
          <w:szCs w:val="20"/>
          <w:lang w:val="fr-FR"/>
        </w:rPr>
        <w:t xml:space="preserve"> une intervention hors des frontières, au Nord-Mali ? Des voix ont commencé à s'élever à Alger à ce sujet. Mais l'</w:t>
      </w:r>
      <w:hyperlink r:id="rId77" w:history="1">
        <w:r w:rsidRPr="004D6708">
          <w:rPr>
            <w:rFonts w:ascii="Arial" w:eastAsia="Times New Roman" w:hAnsi="Arial" w:cs="Arial"/>
            <w:sz w:val="20"/>
            <w:szCs w:val="20"/>
            <w:lang w:val="fr-FR"/>
          </w:rPr>
          <w:t>Algérie</w:t>
        </w:r>
      </w:hyperlink>
      <w:r w:rsidRPr="006352BE">
        <w:rPr>
          <w:rFonts w:ascii="Arial" w:eastAsia="Times New Roman" w:hAnsi="Arial" w:cs="Arial"/>
          <w:sz w:val="20"/>
          <w:szCs w:val="20"/>
          <w:lang w:val="fr-FR"/>
        </w:rPr>
        <w:t xml:space="preserve"> est aussi arc-boutée sur la nécessité d'empêcher des pays étrangers, et tout spécialement la France, d'</w:t>
      </w:r>
      <w:hyperlink r:id="rId78" w:tgtFrame="_blank" w:history="1">
        <w:r w:rsidRPr="004D6708">
          <w:rPr>
            <w:rFonts w:ascii="Arial" w:eastAsia="Times New Roman" w:hAnsi="Arial" w:cs="Arial"/>
            <w:sz w:val="20"/>
            <w:szCs w:val="20"/>
            <w:lang w:val="fr-FR"/>
          </w:rPr>
          <w:t>intervenir</w:t>
        </w:r>
      </w:hyperlink>
      <w:r w:rsidRPr="006352BE">
        <w:rPr>
          <w:rFonts w:ascii="Arial" w:eastAsia="Times New Roman" w:hAnsi="Arial" w:cs="Arial"/>
          <w:sz w:val="20"/>
          <w:szCs w:val="20"/>
          <w:lang w:val="fr-FR"/>
        </w:rPr>
        <w:t xml:space="preserve"> dans cette région. La </w:t>
      </w:r>
      <w:hyperlink r:id="rId79" w:history="1">
        <w:r w:rsidRPr="004D6708">
          <w:rPr>
            <w:rFonts w:ascii="Arial" w:eastAsia="Times New Roman" w:hAnsi="Arial" w:cs="Arial"/>
            <w:sz w:val="20"/>
            <w:szCs w:val="20"/>
            <w:lang w:val="fr-FR"/>
          </w:rPr>
          <w:t>France</w:t>
        </w:r>
      </w:hyperlink>
      <w:r w:rsidRPr="006352BE">
        <w:rPr>
          <w:rFonts w:ascii="Arial" w:eastAsia="Times New Roman" w:hAnsi="Arial" w:cs="Arial"/>
          <w:sz w:val="20"/>
          <w:szCs w:val="20"/>
          <w:lang w:val="fr-FR"/>
        </w:rPr>
        <w:t xml:space="preserve"> a bien précisé qu'il était hors de question d'</w:t>
      </w:r>
      <w:hyperlink r:id="rId80" w:tgtFrame="_blank" w:history="1">
        <w:r w:rsidRPr="004D6708">
          <w:rPr>
            <w:rFonts w:ascii="Arial" w:eastAsia="Times New Roman" w:hAnsi="Arial" w:cs="Arial"/>
            <w:sz w:val="20"/>
            <w:szCs w:val="20"/>
            <w:lang w:val="fr-FR"/>
          </w:rPr>
          <w:t>envisager</w:t>
        </w:r>
      </w:hyperlink>
      <w:r w:rsidRPr="006352BE">
        <w:rPr>
          <w:rFonts w:ascii="Arial" w:eastAsia="Times New Roman" w:hAnsi="Arial" w:cs="Arial"/>
          <w:sz w:val="20"/>
          <w:szCs w:val="20"/>
          <w:lang w:val="fr-FR"/>
        </w:rPr>
        <w:t xml:space="preserve"> l'envoi de troupes, même s'il s'agissait d'</w:t>
      </w:r>
      <w:hyperlink r:id="rId81" w:tgtFrame="_blank" w:history="1">
        <w:r w:rsidRPr="004D6708">
          <w:rPr>
            <w:rFonts w:ascii="Arial" w:eastAsia="Times New Roman" w:hAnsi="Arial" w:cs="Arial"/>
            <w:sz w:val="20"/>
            <w:szCs w:val="20"/>
            <w:lang w:val="fr-FR"/>
          </w:rPr>
          <w:t>appuyer</w:t>
        </w:r>
      </w:hyperlink>
      <w:r w:rsidRPr="006352BE">
        <w:rPr>
          <w:rFonts w:ascii="Arial" w:eastAsia="Times New Roman" w:hAnsi="Arial" w:cs="Arial"/>
          <w:sz w:val="20"/>
          <w:szCs w:val="20"/>
          <w:lang w:val="fr-FR"/>
        </w:rPr>
        <w:t xml:space="preserve"> une force internationale, par exemple menée par la Cédéao (Communauté économique des Etats d'</w:t>
      </w:r>
      <w:hyperlink r:id="rId82" w:history="1">
        <w:r w:rsidRPr="004D6708">
          <w:rPr>
            <w:rFonts w:ascii="Arial" w:eastAsia="Times New Roman" w:hAnsi="Arial" w:cs="Arial"/>
            <w:sz w:val="20"/>
            <w:szCs w:val="20"/>
            <w:lang w:val="fr-FR"/>
          </w:rPr>
          <w:t>Afrique</w:t>
        </w:r>
      </w:hyperlink>
      <w:r w:rsidRPr="006352BE">
        <w:rPr>
          <w:rFonts w:ascii="Arial" w:eastAsia="Times New Roman" w:hAnsi="Arial" w:cs="Arial"/>
          <w:sz w:val="20"/>
          <w:szCs w:val="20"/>
          <w:lang w:val="fr-FR"/>
        </w:rPr>
        <w:t xml:space="preserve"> de l'Ouest). Mais cela n'empêche pas Paris d'</w:t>
      </w:r>
      <w:hyperlink r:id="rId83" w:tgtFrame="_blank" w:history="1">
        <w:r w:rsidRPr="004D6708">
          <w:rPr>
            <w:rFonts w:ascii="Arial" w:eastAsia="Times New Roman" w:hAnsi="Arial" w:cs="Arial"/>
            <w:sz w:val="20"/>
            <w:szCs w:val="20"/>
            <w:lang w:val="fr-FR"/>
          </w:rPr>
          <w:t>exercer</w:t>
        </w:r>
      </w:hyperlink>
      <w:r w:rsidRPr="006352BE">
        <w:rPr>
          <w:rFonts w:ascii="Arial" w:eastAsia="Times New Roman" w:hAnsi="Arial" w:cs="Arial"/>
          <w:sz w:val="20"/>
          <w:szCs w:val="20"/>
          <w:lang w:val="fr-FR"/>
        </w:rPr>
        <w:t xml:space="preserve"> une forme d'influence en appuyant des pays amis par exemple. L'Algérie se trouve donc écartelée entre deux risques opposés : celui d'</w:t>
      </w:r>
      <w:hyperlink r:id="rId84" w:tgtFrame="_blank" w:history="1">
        <w:r w:rsidRPr="004D6708">
          <w:rPr>
            <w:rFonts w:ascii="Arial" w:eastAsia="Times New Roman" w:hAnsi="Arial" w:cs="Arial"/>
            <w:sz w:val="20"/>
            <w:szCs w:val="20"/>
            <w:lang w:val="fr-FR"/>
          </w:rPr>
          <w:t>intervenir</w:t>
        </w:r>
      </w:hyperlink>
      <w:r w:rsidRPr="006352BE">
        <w:rPr>
          <w:rFonts w:ascii="Arial" w:eastAsia="Times New Roman" w:hAnsi="Arial" w:cs="Arial"/>
          <w:sz w:val="20"/>
          <w:szCs w:val="20"/>
          <w:lang w:val="fr-FR"/>
        </w:rPr>
        <w:t xml:space="preserve"> directement et celui de </w:t>
      </w:r>
      <w:hyperlink r:id="rId85" w:tgtFrame="_blank" w:history="1">
        <w:r w:rsidRPr="004D6708">
          <w:rPr>
            <w:rFonts w:ascii="Arial" w:eastAsia="Times New Roman" w:hAnsi="Arial" w:cs="Arial"/>
            <w:sz w:val="20"/>
            <w:szCs w:val="20"/>
            <w:lang w:val="fr-FR"/>
          </w:rPr>
          <w:t>voir</w:t>
        </w:r>
      </w:hyperlink>
      <w:r w:rsidRPr="006352BE">
        <w:rPr>
          <w:rFonts w:ascii="Arial" w:eastAsia="Times New Roman" w:hAnsi="Arial" w:cs="Arial"/>
          <w:sz w:val="20"/>
          <w:szCs w:val="20"/>
          <w:lang w:val="fr-FR"/>
        </w:rPr>
        <w:t xml:space="preserve"> d'autres le </w:t>
      </w:r>
      <w:hyperlink r:id="rId86" w:tgtFrame="_blank" w:history="1">
        <w:r w:rsidRPr="004D6708">
          <w:rPr>
            <w:rFonts w:ascii="Arial" w:eastAsia="Times New Roman" w:hAnsi="Arial" w:cs="Arial"/>
            <w:sz w:val="20"/>
            <w:szCs w:val="20"/>
            <w:lang w:val="fr-FR"/>
          </w:rPr>
          <w:t>faire</w:t>
        </w:r>
      </w:hyperlink>
      <w:r w:rsidRPr="006352BE">
        <w:rPr>
          <w:rFonts w:ascii="Arial" w:eastAsia="Times New Roman" w:hAnsi="Arial" w:cs="Arial"/>
          <w:sz w:val="20"/>
          <w:szCs w:val="20"/>
          <w:lang w:val="fr-FR"/>
        </w:rPr>
        <w:t xml:space="preserve"> à sa place. Certains observateurs avancent que des actions clandestines sont menées par certains acteurs algériens dans cette région. Il est extrêmement difficile de le </w:t>
      </w:r>
      <w:hyperlink r:id="rId87" w:tgtFrame="_blank" w:history="1">
        <w:r w:rsidRPr="004D6708">
          <w:rPr>
            <w:rFonts w:ascii="Arial" w:eastAsia="Times New Roman" w:hAnsi="Arial" w:cs="Arial"/>
            <w:sz w:val="20"/>
            <w:szCs w:val="20"/>
            <w:lang w:val="fr-FR"/>
          </w:rPr>
          <w:t>prouver</w:t>
        </w:r>
      </w:hyperlink>
      <w:r w:rsidRPr="006352BE">
        <w:rPr>
          <w:rFonts w:ascii="Arial" w:eastAsia="Times New Roman" w:hAnsi="Arial" w:cs="Arial"/>
          <w:sz w:val="20"/>
          <w:szCs w:val="20"/>
          <w:lang w:val="fr-FR"/>
        </w:rPr>
        <w:t xml:space="preserve">. Mais d'une manière générale, il est difficile de </w:t>
      </w:r>
      <w:hyperlink r:id="rId88" w:tgtFrame="_blank" w:history="1">
        <w:r w:rsidRPr="004D6708">
          <w:rPr>
            <w:rFonts w:ascii="Arial" w:eastAsia="Times New Roman" w:hAnsi="Arial" w:cs="Arial"/>
            <w:sz w:val="20"/>
            <w:szCs w:val="20"/>
            <w:lang w:val="fr-FR"/>
          </w:rPr>
          <w:t>prouver</w:t>
        </w:r>
      </w:hyperlink>
      <w:r w:rsidRPr="006352BE">
        <w:rPr>
          <w:rFonts w:ascii="Arial" w:eastAsia="Times New Roman" w:hAnsi="Arial" w:cs="Arial"/>
          <w:sz w:val="20"/>
          <w:szCs w:val="20"/>
          <w:lang w:val="fr-FR"/>
        </w:rPr>
        <w:t xml:space="preserve"> beaucoup de choses dans cette situation, qui évolue très vite.</w:t>
      </w:r>
    </w:p>
    <w:p w:rsidR="006352BE" w:rsidRPr="006352BE" w:rsidRDefault="006352BE" w:rsidP="006352BE">
      <w:pPr>
        <w:spacing w:before="100" w:beforeAutospacing="1" w:after="100" w:afterAutospacing="1" w:line="240" w:lineRule="auto"/>
        <w:rPr>
          <w:rFonts w:ascii="Arial" w:eastAsia="Times New Roman" w:hAnsi="Arial" w:cs="Arial"/>
          <w:sz w:val="20"/>
          <w:szCs w:val="20"/>
          <w:lang w:val="fr-FR"/>
        </w:rPr>
      </w:pPr>
      <w:r w:rsidRPr="004D6708">
        <w:rPr>
          <w:rFonts w:ascii="Arial" w:eastAsia="Times New Roman" w:hAnsi="Arial" w:cs="Arial"/>
          <w:b/>
          <w:bCs/>
          <w:sz w:val="20"/>
          <w:szCs w:val="20"/>
          <w:lang w:val="fr-FR"/>
        </w:rPr>
        <w:t xml:space="preserve">Baptiste : Bonjour, que pensez-vous de la pression sans précédant de la CEDEAO sur les putchistes ? Pensez-vous envisageable que les pays voisins interviennent directement dans le Nord ? </w:t>
      </w:r>
    </w:p>
    <w:p w:rsidR="006352BE" w:rsidRPr="006352BE" w:rsidRDefault="006352BE" w:rsidP="006352BE">
      <w:pPr>
        <w:spacing w:before="100" w:beforeAutospacing="1" w:after="100" w:afterAutospacing="1" w:line="240" w:lineRule="auto"/>
        <w:rPr>
          <w:rFonts w:ascii="Arial" w:eastAsia="Times New Roman" w:hAnsi="Arial" w:cs="Arial"/>
          <w:sz w:val="20"/>
          <w:szCs w:val="20"/>
          <w:lang w:val="fr-FR"/>
        </w:rPr>
      </w:pPr>
      <w:r w:rsidRPr="006352BE">
        <w:rPr>
          <w:rFonts w:ascii="Arial" w:eastAsia="Times New Roman" w:hAnsi="Arial" w:cs="Arial"/>
          <w:sz w:val="20"/>
          <w:szCs w:val="20"/>
          <w:lang w:val="fr-FR"/>
        </w:rPr>
        <w:t xml:space="preserve">Tout d'abord, il faut se réjouir sans hésiter en voyant la rapidité et la détermination avec lesquelles les pays de la région ont réagi face au coup d'Etat à Bamako. Il est évident que chaque président, au cas par cas, a de bonnes raisons de tout </w:t>
      </w:r>
      <w:hyperlink r:id="rId89" w:tgtFrame="_blank" w:history="1">
        <w:r w:rsidRPr="004D6708">
          <w:rPr>
            <w:rFonts w:ascii="Arial" w:eastAsia="Times New Roman" w:hAnsi="Arial" w:cs="Arial"/>
            <w:sz w:val="20"/>
            <w:szCs w:val="20"/>
            <w:lang w:val="fr-FR"/>
          </w:rPr>
          <w:t>mettre</w:t>
        </w:r>
      </w:hyperlink>
      <w:r w:rsidRPr="006352BE">
        <w:rPr>
          <w:rFonts w:ascii="Arial" w:eastAsia="Times New Roman" w:hAnsi="Arial" w:cs="Arial"/>
          <w:sz w:val="20"/>
          <w:szCs w:val="20"/>
          <w:lang w:val="fr-FR"/>
        </w:rPr>
        <w:t xml:space="preserve"> en oeuvre pour que l'exemple de petits capitaines renversant des chefs d'Etat en cas de crise dans le pays ne se reproduise pas chez eux. Prenons le cas de la Côte d'Ivoire, qui est un peu différent. Alassane Ouattara a vécu une crise post-électorale de neuf mois qui s'est terminée par des violences dans le pays qui ont fait au moins 3 000 morts. Le pays n'est pas tout à fait revenu à la paix. Il a déjà connu des coups d'Etat dans le passé. Il est évident que le président ivoirien a besoin d'</w:t>
      </w:r>
      <w:hyperlink r:id="rId90" w:tgtFrame="_blank" w:history="1">
        <w:r w:rsidRPr="004D6708">
          <w:rPr>
            <w:rFonts w:ascii="Arial" w:eastAsia="Times New Roman" w:hAnsi="Arial" w:cs="Arial"/>
            <w:sz w:val="20"/>
            <w:szCs w:val="20"/>
            <w:lang w:val="fr-FR"/>
          </w:rPr>
          <w:t>appuyer</w:t>
        </w:r>
      </w:hyperlink>
      <w:r w:rsidRPr="006352BE">
        <w:rPr>
          <w:rFonts w:ascii="Arial" w:eastAsia="Times New Roman" w:hAnsi="Arial" w:cs="Arial"/>
          <w:sz w:val="20"/>
          <w:szCs w:val="20"/>
          <w:lang w:val="fr-FR"/>
        </w:rPr>
        <w:t xml:space="preserve"> un message fort : les putschs, cela ne peut pas être accepté dans la région. Prenons maintenant le </w:t>
      </w:r>
      <w:hyperlink r:id="rId91" w:history="1">
        <w:r w:rsidRPr="004D6708">
          <w:rPr>
            <w:rFonts w:ascii="Arial" w:eastAsia="Times New Roman" w:hAnsi="Arial" w:cs="Arial"/>
            <w:sz w:val="20"/>
            <w:szCs w:val="20"/>
            <w:lang w:val="fr-FR"/>
          </w:rPr>
          <w:t>Burkina Faso</w:t>
        </w:r>
      </w:hyperlink>
      <w:r w:rsidRPr="006352BE">
        <w:rPr>
          <w:rFonts w:ascii="Arial" w:eastAsia="Times New Roman" w:hAnsi="Arial" w:cs="Arial"/>
          <w:sz w:val="20"/>
          <w:szCs w:val="20"/>
          <w:lang w:val="fr-FR"/>
        </w:rPr>
        <w:t xml:space="preserve">. Blaise Compaoré a fait face récemment à des mutineries assez graves. Il est donc particulièrement sensible au danger que peuvent représenter des officiers mécontents. Et surtout, depuis le processus de paix au </w:t>
      </w:r>
      <w:hyperlink r:id="rId92" w:history="1">
        <w:r w:rsidRPr="004D6708">
          <w:rPr>
            <w:rFonts w:ascii="Arial" w:eastAsia="Times New Roman" w:hAnsi="Arial" w:cs="Arial"/>
            <w:sz w:val="20"/>
            <w:szCs w:val="20"/>
            <w:lang w:val="fr-FR"/>
          </w:rPr>
          <w:t>Liberia</w:t>
        </w:r>
      </w:hyperlink>
      <w:r w:rsidRPr="006352BE">
        <w:rPr>
          <w:rFonts w:ascii="Arial" w:eastAsia="Times New Roman" w:hAnsi="Arial" w:cs="Arial"/>
          <w:sz w:val="20"/>
          <w:szCs w:val="20"/>
          <w:lang w:val="fr-FR"/>
        </w:rPr>
        <w:t xml:space="preserve">, en Sierra Leone, et la résolution de la crise en </w:t>
      </w:r>
      <w:hyperlink r:id="rId93" w:history="1">
        <w:r w:rsidRPr="004D6708">
          <w:rPr>
            <w:rFonts w:ascii="Arial" w:eastAsia="Times New Roman" w:hAnsi="Arial" w:cs="Arial"/>
            <w:sz w:val="20"/>
            <w:szCs w:val="20"/>
            <w:lang w:val="fr-FR"/>
          </w:rPr>
          <w:t>Côte d'Ivoire</w:t>
        </w:r>
      </w:hyperlink>
      <w:r w:rsidRPr="006352BE">
        <w:rPr>
          <w:rFonts w:ascii="Arial" w:eastAsia="Times New Roman" w:hAnsi="Arial" w:cs="Arial"/>
          <w:sz w:val="20"/>
          <w:szCs w:val="20"/>
          <w:lang w:val="fr-FR"/>
        </w:rPr>
        <w:t xml:space="preserve">, même si rien n'est parfait, la région reprend espoir. La nécessité de </w:t>
      </w:r>
      <w:hyperlink r:id="rId94" w:tgtFrame="_blank" w:history="1">
        <w:r w:rsidRPr="004D6708">
          <w:rPr>
            <w:rFonts w:ascii="Arial" w:eastAsia="Times New Roman" w:hAnsi="Arial" w:cs="Arial"/>
            <w:sz w:val="20"/>
            <w:szCs w:val="20"/>
            <w:lang w:val="fr-FR"/>
          </w:rPr>
          <w:t>bloquer</w:t>
        </w:r>
      </w:hyperlink>
      <w:r w:rsidRPr="006352BE">
        <w:rPr>
          <w:rFonts w:ascii="Arial" w:eastAsia="Times New Roman" w:hAnsi="Arial" w:cs="Arial"/>
          <w:sz w:val="20"/>
          <w:szCs w:val="20"/>
          <w:lang w:val="fr-FR"/>
        </w:rPr>
        <w:t xml:space="preserve"> net les tentatives de coups d'Etat est donc d'autant plus importante. Cette détermination s'est traduite par des gestes, comme l'embargo décrété contre le Mali, qui étaient des gestes difficiles. Il fallait </w:t>
      </w:r>
      <w:hyperlink r:id="rId95" w:tgtFrame="_blank" w:history="1">
        <w:r w:rsidRPr="004D6708">
          <w:rPr>
            <w:rFonts w:ascii="Arial" w:eastAsia="Times New Roman" w:hAnsi="Arial" w:cs="Arial"/>
            <w:sz w:val="20"/>
            <w:szCs w:val="20"/>
            <w:lang w:val="fr-FR"/>
          </w:rPr>
          <w:t>avoir</w:t>
        </w:r>
      </w:hyperlink>
      <w:r w:rsidRPr="006352BE">
        <w:rPr>
          <w:rFonts w:ascii="Arial" w:eastAsia="Times New Roman" w:hAnsi="Arial" w:cs="Arial"/>
          <w:sz w:val="20"/>
          <w:szCs w:val="20"/>
          <w:lang w:val="fr-FR"/>
        </w:rPr>
        <w:t xml:space="preserve"> le courage de </w:t>
      </w:r>
      <w:hyperlink r:id="rId96" w:tgtFrame="_blank" w:history="1">
        <w:r w:rsidRPr="004D6708">
          <w:rPr>
            <w:rFonts w:ascii="Arial" w:eastAsia="Times New Roman" w:hAnsi="Arial" w:cs="Arial"/>
            <w:sz w:val="20"/>
            <w:szCs w:val="20"/>
            <w:lang w:val="fr-FR"/>
          </w:rPr>
          <w:t>prendre</w:t>
        </w:r>
      </w:hyperlink>
      <w:r w:rsidRPr="006352BE">
        <w:rPr>
          <w:rFonts w:ascii="Arial" w:eastAsia="Times New Roman" w:hAnsi="Arial" w:cs="Arial"/>
          <w:sz w:val="20"/>
          <w:szCs w:val="20"/>
          <w:lang w:val="fr-FR"/>
        </w:rPr>
        <w:t xml:space="preserve"> le risque de ce coup de poker, littéralement de </w:t>
      </w:r>
      <w:hyperlink r:id="rId97" w:tgtFrame="_blank" w:history="1">
        <w:r w:rsidRPr="004D6708">
          <w:rPr>
            <w:rFonts w:ascii="Arial" w:eastAsia="Times New Roman" w:hAnsi="Arial" w:cs="Arial"/>
            <w:sz w:val="20"/>
            <w:szCs w:val="20"/>
            <w:lang w:val="fr-FR"/>
          </w:rPr>
          <w:t>menacer</w:t>
        </w:r>
      </w:hyperlink>
      <w:r w:rsidRPr="006352BE">
        <w:rPr>
          <w:rFonts w:ascii="Arial" w:eastAsia="Times New Roman" w:hAnsi="Arial" w:cs="Arial"/>
          <w:sz w:val="20"/>
          <w:szCs w:val="20"/>
          <w:lang w:val="fr-FR"/>
        </w:rPr>
        <w:t xml:space="preserve"> d'</w:t>
      </w:r>
      <w:hyperlink r:id="rId98" w:tgtFrame="_blank" w:history="1">
        <w:r w:rsidRPr="004D6708">
          <w:rPr>
            <w:rFonts w:ascii="Arial" w:eastAsia="Times New Roman" w:hAnsi="Arial" w:cs="Arial"/>
            <w:sz w:val="20"/>
            <w:szCs w:val="20"/>
            <w:lang w:val="fr-FR"/>
          </w:rPr>
          <w:t>affamer</w:t>
        </w:r>
      </w:hyperlink>
      <w:r w:rsidRPr="006352BE">
        <w:rPr>
          <w:rFonts w:ascii="Arial" w:eastAsia="Times New Roman" w:hAnsi="Arial" w:cs="Arial"/>
          <w:sz w:val="20"/>
          <w:szCs w:val="20"/>
          <w:lang w:val="fr-FR"/>
        </w:rPr>
        <w:t xml:space="preserve"> un pays déjà fragilisé par la sécheresse, pour </w:t>
      </w:r>
      <w:hyperlink r:id="rId99" w:tgtFrame="_blank" w:history="1">
        <w:r w:rsidRPr="004D6708">
          <w:rPr>
            <w:rFonts w:ascii="Arial" w:eastAsia="Times New Roman" w:hAnsi="Arial" w:cs="Arial"/>
            <w:sz w:val="20"/>
            <w:szCs w:val="20"/>
            <w:lang w:val="fr-FR"/>
          </w:rPr>
          <w:t>faire</w:t>
        </w:r>
      </w:hyperlink>
      <w:r w:rsidRPr="006352BE">
        <w:rPr>
          <w:rFonts w:ascii="Arial" w:eastAsia="Times New Roman" w:hAnsi="Arial" w:cs="Arial"/>
          <w:sz w:val="20"/>
          <w:szCs w:val="20"/>
          <w:lang w:val="fr-FR"/>
        </w:rPr>
        <w:t xml:space="preserve"> plier la junte. Le calcul était serré, mais il a fonctionné. Seulement, la partie n'est pas tout à fait gagnée. Il a fallu toute la maestria du Burkinabé Djibril Bassolé pour </w:t>
      </w:r>
      <w:hyperlink r:id="rId100" w:tgtFrame="_blank" w:history="1">
        <w:r w:rsidRPr="004D6708">
          <w:rPr>
            <w:rFonts w:ascii="Arial" w:eastAsia="Times New Roman" w:hAnsi="Arial" w:cs="Arial"/>
            <w:sz w:val="20"/>
            <w:szCs w:val="20"/>
            <w:lang w:val="fr-FR"/>
          </w:rPr>
          <w:t>amener</w:t>
        </w:r>
      </w:hyperlink>
      <w:r w:rsidRPr="006352BE">
        <w:rPr>
          <w:rFonts w:ascii="Arial" w:eastAsia="Times New Roman" w:hAnsi="Arial" w:cs="Arial"/>
          <w:sz w:val="20"/>
          <w:szCs w:val="20"/>
          <w:lang w:val="fr-FR"/>
        </w:rPr>
        <w:t xml:space="preserve"> les putschistes à </w:t>
      </w:r>
      <w:hyperlink r:id="rId101" w:tgtFrame="_blank" w:history="1">
        <w:r w:rsidRPr="004D6708">
          <w:rPr>
            <w:rFonts w:ascii="Arial" w:eastAsia="Times New Roman" w:hAnsi="Arial" w:cs="Arial"/>
            <w:sz w:val="20"/>
            <w:szCs w:val="20"/>
            <w:lang w:val="fr-FR"/>
          </w:rPr>
          <w:t>accepter</w:t>
        </w:r>
      </w:hyperlink>
      <w:r w:rsidRPr="006352BE">
        <w:rPr>
          <w:rFonts w:ascii="Arial" w:eastAsia="Times New Roman" w:hAnsi="Arial" w:cs="Arial"/>
          <w:sz w:val="20"/>
          <w:szCs w:val="20"/>
          <w:lang w:val="fr-FR"/>
        </w:rPr>
        <w:t xml:space="preserve"> le principe de l'accord-cadre de Bamako. Pour chaque étape de sa mise en oeuvre, il faudra encore de la vigilance. Les pays de la région n'en ont donc pas fini avec le Mali, d'autant qu'une fois la question de la junte résolue, reste un énorme morceau : que </w:t>
      </w:r>
      <w:hyperlink r:id="rId102" w:tgtFrame="_blank" w:history="1">
        <w:r w:rsidRPr="004D6708">
          <w:rPr>
            <w:rFonts w:ascii="Arial" w:eastAsia="Times New Roman" w:hAnsi="Arial" w:cs="Arial"/>
            <w:sz w:val="20"/>
            <w:szCs w:val="20"/>
            <w:lang w:val="fr-FR"/>
          </w:rPr>
          <w:t>faire</w:t>
        </w:r>
      </w:hyperlink>
      <w:r w:rsidRPr="006352BE">
        <w:rPr>
          <w:rFonts w:ascii="Arial" w:eastAsia="Times New Roman" w:hAnsi="Arial" w:cs="Arial"/>
          <w:sz w:val="20"/>
          <w:szCs w:val="20"/>
          <w:lang w:val="fr-FR"/>
        </w:rPr>
        <w:t xml:space="preserve"> pour </w:t>
      </w:r>
      <w:hyperlink r:id="rId103" w:tgtFrame="_blank" w:history="1">
        <w:r w:rsidRPr="004D6708">
          <w:rPr>
            <w:rFonts w:ascii="Arial" w:eastAsia="Times New Roman" w:hAnsi="Arial" w:cs="Arial"/>
            <w:sz w:val="20"/>
            <w:szCs w:val="20"/>
            <w:lang w:val="fr-FR"/>
          </w:rPr>
          <w:t>ramener</w:t>
        </w:r>
      </w:hyperlink>
      <w:r w:rsidRPr="006352BE">
        <w:rPr>
          <w:rFonts w:ascii="Arial" w:eastAsia="Times New Roman" w:hAnsi="Arial" w:cs="Arial"/>
          <w:sz w:val="20"/>
          <w:szCs w:val="20"/>
          <w:lang w:val="fr-FR"/>
        </w:rPr>
        <w:t xml:space="preserve"> le Nord à la normalité ? L'idée d'y déployer une force (Cédéao) est sans doute un autre coup de poker. On a du mal à </w:t>
      </w:r>
      <w:hyperlink r:id="rId104" w:tgtFrame="_blank" w:history="1">
        <w:r w:rsidRPr="004D6708">
          <w:rPr>
            <w:rFonts w:ascii="Arial" w:eastAsia="Times New Roman" w:hAnsi="Arial" w:cs="Arial"/>
            <w:sz w:val="20"/>
            <w:szCs w:val="20"/>
            <w:lang w:val="fr-FR"/>
          </w:rPr>
          <w:t>imaginer</w:t>
        </w:r>
      </w:hyperlink>
      <w:r w:rsidRPr="006352BE">
        <w:rPr>
          <w:rFonts w:ascii="Arial" w:eastAsia="Times New Roman" w:hAnsi="Arial" w:cs="Arial"/>
          <w:sz w:val="20"/>
          <w:szCs w:val="20"/>
          <w:lang w:val="fr-FR"/>
        </w:rPr>
        <w:t xml:space="preserve"> à ce stade les Etats de la région envoyant des troupes </w:t>
      </w:r>
      <w:hyperlink r:id="rId105" w:tgtFrame="_blank" w:history="1">
        <w:r w:rsidRPr="004D6708">
          <w:rPr>
            <w:rFonts w:ascii="Arial" w:eastAsia="Times New Roman" w:hAnsi="Arial" w:cs="Arial"/>
            <w:sz w:val="20"/>
            <w:szCs w:val="20"/>
            <w:lang w:val="fr-FR"/>
          </w:rPr>
          <w:t>faire</w:t>
        </w:r>
      </w:hyperlink>
      <w:r w:rsidRPr="006352BE">
        <w:rPr>
          <w:rFonts w:ascii="Arial" w:eastAsia="Times New Roman" w:hAnsi="Arial" w:cs="Arial"/>
          <w:sz w:val="20"/>
          <w:szCs w:val="20"/>
          <w:lang w:val="fr-FR"/>
        </w:rPr>
        <w:t xml:space="preserve"> la guerre dans les zones sahariennes, qui sont particulièrement difficiles et que les rebelles touaregs, sans </w:t>
      </w:r>
      <w:hyperlink r:id="rId106" w:tgtFrame="_blank" w:history="1">
        <w:r w:rsidRPr="004D6708">
          <w:rPr>
            <w:rFonts w:ascii="Arial" w:eastAsia="Times New Roman" w:hAnsi="Arial" w:cs="Arial"/>
            <w:sz w:val="20"/>
            <w:szCs w:val="20"/>
            <w:lang w:val="fr-FR"/>
          </w:rPr>
          <w:t>parler</w:t>
        </w:r>
      </w:hyperlink>
      <w:r w:rsidRPr="006352BE">
        <w:rPr>
          <w:rFonts w:ascii="Arial" w:eastAsia="Times New Roman" w:hAnsi="Arial" w:cs="Arial"/>
          <w:sz w:val="20"/>
          <w:szCs w:val="20"/>
          <w:lang w:val="fr-FR"/>
        </w:rPr>
        <w:t xml:space="preserve"> des autres mouvements, maîtrisent plutôt bien. Un appui aux forces loyalistes semble donc être une hypothèse plus réaliste pour la Cédéao. Mais l'armée régulière est-elle encore capable de se </w:t>
      </w:r>
      <w:hyperlink r:id="rId107" w:tgtFrame="_blank" w:history="1">
        <w:r w:rsidRPr="004D6708">
          <w:rPr>
            <w:rFonts w:ascii="Arial" w:eastAsia="Times New Roman" w:hAnsi="Arial" w:cs="Arial"/>
            <w:sz w:val="20"/>
            <w:szCs w:val="20"/>
            <w:lang w:val="fr-FR"/>
          </w:rPr>
          <w:t>ressaisir</w:t>
        </w:r>
      </w:hyperlink>
      <w:r w:rsidRPr="006352BE">
        <w:rPr>
          <w:rFonts w:ascii="Arial" w:eastAsia="Times New Roman" w:hAnsi="Arial" w:cs="Arial"/>
          <w:sz w:val="20"/>
          <w:szCs w:val="20"/>
          <w:lang w:val="fr-FR"/>
        </w:rPr>
        <w:t xml:space="preserve"> ? Cela n'est pas garanti. En résumé, même si les chefs d'Etat ont aussi joué la protection de leur club, leur action en faveur du retour à la légalité à </w:t>
      </w:r>
      <w:r w:rsidRPr="006352BE">
        <w:rPr>
          <w:rFonts w:ascii="Arial" w:eastAsia="Times New Roman" w:hAnsi="Arial" w:cs="Arial"/>
          <w:sz w:val="20"/>
          <w:szCs w:val="20"/>
          <w:lang w:val="fr-FR"/>
        </w:rPr>
        <w:lastRenderedPageBreak/>
        <w:t>Bamako, avec un mélange de force et d'habileté, aura été salutaire pour le Mali. Mais l'histoire ne s'arrête pas là.</w:t>
      </w:r>
    </w:p>
    <w:p w:rsidR="006352BE" w:rsidRPr="006352BE" w:rsidRDefault="006352BE" w:rsidP="006352BE">
      <w:pPr>
        <w:spacing w:before="100" w:beforeAutospacing="1" w:after="100" w:afterAutospacing="1" w:line="240" w:lineRule="auto"/>
        <w:rPr>
          <w:rFonts w:ascii="Arial" w:eastAsia="Times New Roman" w:hAnsi="Arial" w:cs="Arial"/>
          <w:sz w:val="20"/>
          <w:szCs w:val="20"/>
          <w:lang w:val="fr-FR"/>
        </w:rPr>
      </w:pPr>
      <w:r w:rsidRPr="004D6708">
        <w:rPr>
          <w:rFonts w:ascii="Arial" w:eastAsia="Times New Roman" w:hAnsi="Arial" w:cs="Arial"/>
          <w:b/>
          <w:bCs/>
          <w:sz w:val="20"/>
          <w:szCs w:val="20"/>
          <w:lang w:val="fr-FR"/>
        </w:rPr>
        <w:t xml:space="preserve">Moh : Et le </w:t>
      </w:r>
      <w:hyperlink r:id="rId108" w:history="1">
        <w:r w:rsidRPr="004D6708">
          <w:rPr>
            <w:rFonts w:ascii="Arial" w:eastAsia="Times New Roman" w:hAnsi="Arial" w:cs="Arial"/>
            <w:b/>
            <w:bCs/>
            <w:sz w:val="20"/>
            <w:szCs w:val="20"/>
            <w:lang w:val="fr-FR"/>
          </w:rPr>
          <w:t>pétrole</w:t>
        </w:r>
      </w:hyperlink>
      <w:r w:rsidRPr="004D6708">
        <w:rPr>
          <w:rFonts w:ascii="Arial" w:eastAsia="Times New Roman" w:hAnsi="Arial" w:cs="Arial"/>
          <w:b/>
          <w:bCs/>
          <w:sz w:val="20"/>
          <w:szCs w:val="20"/>
          <w:lang w:val="fr-FR"/>
        </w:rPr>
        <w:t xml:space="preserve"> dans tout ça ? </w:t>
      </w:r>
    </w:p>
    <w:p w:rsidR="006352BE" w:rsidRPr="006352BE" w:rsidRDefault="006352BE" w:rsidP="006352BE">
      <w:pPr>
        <w:spacing w:before="100" w:beforeAutospacing="1" w:after="100" w:afterAutospacing="1" w:line="240" w:lineRule="auto"/>
        <w:rPr>
          <w:rFonts w:ascii="Arial" w:eastAsia="Times New Roman" w:hAnsi="Arial" w:cs="Arial"/>
          <w:sz w:val="20"/>
          <w:szCs w:val="20"/>
          <w:lang w:val="fr-FR"/>
        </w:rPr>
      </w:pPr>
      <w:r w:rsidRPr="006352BE">
        <w:rPr>
          <w:rFonts w:ascii="Arial" w:eastAsia="Times New Roman" w:hAnsi="Arial" w:cs="Arial"/>
          <w:sz w:val="20"/>
          <w:szCs w:val="20"/>
          <w:lang w:val="fr-FR"/>
        </w:rPr>
        <w:t xml:space="preserve">Oui, il y a du pétrole, mais il y a aussi énormément de questions à ce sujet. Première remarque : il n'y a pas eu à ce stade suffisamment de forages pour être convaincu de la taille exacte des réserves au Nord-Mali. Les estimations sont optimistes parce que cette région est reliée à un grand bassin qui court entre la </w:t>
      </w:r>
      <w:hyperlink r:id="rId109" w:history="1">
        <w:r w:rsidRPr="004D6708">
          <w:rPr>
            <w:rFonts w:ascii="Arial" w:eastAsia="Times New Roman" w:hAnsi="Arial" w:cs="Arial"/>
            <w:sz w:val="20"/>
            <w:szCs w:val="20"/>
            <w:lang w:val="fr-FR"/>
          </w:rPr>
          <w:t>Mauritanie</w:t>
        </w:r>
      </w:hyperlink>
      <w:r w:rsidRPr="006352BE">
        <w:rPr>
          <w:rFonts w:ascii="Arial" w:eastAsia="Times New Roman" w:hAnsi="Arial" w:cs="Arial"/>
          <w:sz w:val="20"/>
          <w:szCs w:val="20"/>
          <w:lang w:val="fr-FR"/>
        </w:rPr>
        <w:t xml:space="preserve"> et le Niger. Mais n'oublions pas qu'outre les incertitudes sur la taille réelle de cette supposée </w:t>
      </w:r>
      <w:r w:rsidRPr="004D6708">
        <w:rPr>
          <w:rFonts w:ascii="Arial" w:eastAsia="Times New Roman" w:hAnsi="Arial" w:cs="Arial"/>
          <w:i/>
          <w:iCs/>
          <w:sz w:val="20"/>
          <w:szCs w:val="20"/>
          <w:lang w:val="fr-FR"/>
        </w:rPr>
        <w:t>"éponge"</w:t>
      </w:r>
      <w:r w:rsidRPr="006352BE">
        <w:rPr>
          <w:rFonts w:ascii="Arial" w:eastAsia="Times New Roman" w:hAnsi="Arial" w:cs="Arial"/>
          <w:sz w:val="20"/>
          <w:szCs w:val="20"/>
          <w:lang w:val="fr-FR"/>
        </w:rPr>
        <w:t xml:space="preserve"> sous les sables, reste à déterminer comment ce pétrole, s'il était extrait, pourrait être acheminé jusqu'à un terminal d'exportation. Il est intéressant de </w:t>
      </w:r>
      <w:hyperlink r:id="rId110" w:tgtFrame="_blank" w:history="1">
        <w:r w:rsidRPr="004D6708">
          <w:rPr>
            <w:rFonts w:ascii="Arial" w:eastAsia="Times New Roman" w:hAnsi="Arial" w:cs="Arial"/>
            <w:sz w:val="20"/>
            <w:szCs w:val="20"/>
            <w:lang w:val="fr-FR"/>
          </w:rPr>
          <w:t>noter</w:t>
        </w:r>
      </w:hyperlink>
      <w:r w:rsidRPr="006352BE">
        <w:rPr>
          <w:rFonts w:ascii="Arial" w:eastAsia="Times New Roman" w:hAnsi="Arial" w:cs="Arial"/>
          <w:sz w:val="20"/>
          <w:szCs w:val="20"/>
          <w:lang w:val="fr-FR"/>
        </w:rPr>
        <w:t xml:space="preserve"> deux choses, comme l'a très bien expliqué Benjamin Augé dans une interview qu'il nous a accordée la semaine dernière. Ce spécialiste du pétrole africain, chercheur à l'IRIS, notait que l'Algérie était déterminée à s'</w:t>
      </w:r>
      <w:hyperlink r:id="rId111" w:tgtFrame="_blank" w:history="1">
        <w:r w:rsidRPr="004D6708">
          <w:rPr>
            <w:rFonts w:ascii="Arial" w:eastAsia="Times New Roman" w:hAnsi="Arial" w:cs="Arial"/>
            <w:sz w:val="20"/>
            <w:szCs w:val="20"/>
            <w:lang w:val="fr-FR"/>
          </w:rPr>
          <w:t>investir</w:t>
        </w:r>
      </w:hyperlink>
      <w:r w:rsidRPr="006352BE">
        <w:rPr>
          <w:rFonts w:ascii="Arial" w:eastAsia="Times New Roman" w:hAnsi="Arial" w:cs="Arial"/>
          <w:sz w:val="20"/>
          <w:szCs w:val="20"/>
          <w:lang w:val="fr-FR"/>
        </w:rPr>
        <w:t xml:space="preserve"> dans les blocs pétroliers du Nord-Mali. Et aussi que certains de ces blocs avaient été attribués de manière hâtive par les autorités compétentes à Bamako. Il semble qu'à la fin du régime ATT (Amadou Toumani Touré, le président renversé), on ait assisté à une accélération fulgurante des attributions de ces blocs, pas du tout d'ailleurs à la société nationale algérienne, mais à des acteurs marginaux, dont certains étaient maliens. Ces pratiques n'ont pas aidé la mise en place d'un système cohérent permettant d'</w:t>
      </w:r>
      <w:hyperlink r:id="rId112" w:tgtFrame="_blank" w:history="1">
        <w:r w:rsidRPr="004D6708">
          <w:rPr>
            <w:rFonts w:ascii="Arial" w:eastAsia="Times New Roman" w:hAnsi="Arial" w:cs="Arial"/>
            <w:sz w:val="20"/>
            <w:szCs w:val="20"/>
            <w:lang w:val="fr-FR"/>
          </w:rPr>
          <w:t>imaginer</w:t>
        </w:r>
      </w:hyperlink>
      <w:r w:rsidRPr="006352BE">
        <w:rPr>
          <w:rFonts w:ascii="Arial" w:eastAsia="Times New Roman" w:hAnsi="Arial" w:cs="Arial"/>
          <w:sz w:val="20"/>
          <w:szCs w:val="20"/>
          <w:lang w:val="fr-FR"/>
        </w:rPr>
        <w:t xml:space="preserve"> comment </w:t>
      </w:r>
      <w:hyperlink r:id="rId113" w:tgtFrame="_blank" w:history="1">
        <w:r w:rsidRPr="004D6708">
          <w:rPr>
            <w:rFonts w:ascii="Arial" w:eastAsia="Times New Roman" w:hAnsi="Arial" w:cs="Arial"/>
            <w:sz w:val="20"/>
            <w:szCs w:val="20"/>
            <w:lang w:val="fr-FR"/>
          </w:rPr>
          <w:t>exporter</w:t>
        </w:r>
      </w:hyperlink>
      <w:r w:rsidRPr="006352BE">
        <w:rPr>
          <w:rFonts w:ascii="Arial" w:eastAsia="Times New Roman" w:hAnsi="Arial" w:cs="Arial"/>
          <w:sz w:val="20"/>
          <w:szCs w:val="20"/>
          <w:lang w:val="fr-FR"/>
        </w:rPr>
        <w:t xml:space="preserve"> le pétrole malien, à </w:t>
      </w:r>
      <w:hyperlink r:id="rId114" w:tgtFrame="_blank" w:history="1">
        <w:r w:rsidRPr="004D6708">
          <w:rPr>
            <w:rFonts w:ascii="Arial" w:eastAsia="Times New Roman" w:hAnsi="Arial" w:cs="Arial"/>
            <w:sz w:val="20"/>
            <w:szCs w:val="20"/>
            <w:lang w:val="fr-FR"/>
          </w:rPr>
          <w:t>supposer</w:t>
        </w:r>
      </w:hyperlink>
      <w:r w:rsidRPr="006352BE">
        <w:rPr>
          <w:rFonts w:ascii="Arial" w:eastAsia="Times New Roman" w:hAnsi="Arial" w:cs="Arial"/>
          <w:sz w:val="20"/>
          <w:szCs w:val="20"/>
          <w:lang w:val="fr-FR"/>
        </w:rPr>
        <w:t xml:space="preserve"> que cela soit viable économiquement. On en est donc encore au stade des hypothèses. Mais le fantasme du pétrole, lui, est déjà bien présent. </w:t>
      </w:r>
      <w:hyperlink r:id="rId115" w:tgtFrame="_blank" w:history="1">
        <w:r w:rsidRPr="004D6708">
          <w:rPr>
            <w:rFonts w:ascii="Arial" w:eastAsia="Times New Roman" w:hAnsi="Arial" w:cs="Arial"/>
            <w:sz w:val="20"/>
            <w:szCs w:val="20"/>
            <w:lang w:val="fr-FR"/>
          </w:rPr>
          <w:t>Imaginer</w:t>
        </w:r>
      </w:hyperlink>
      <w:r w:rsidRPr="006352BE">
        <w:rPr>
          <w:rFonts w:ascii="Arial" w:eastAsia="Times New Roman" w:hAnsi="Arial" w:cs="Arial"/>
          <w:sz w:val="20"/>
          <w:szCs w:val="20"/>
          <w:lang w:val="fr-FR"/>
        </w:rPr>
        <w:t xml:space="preserve"> qu'une petite enclave sécessionniste puisse </w:t>
      </w:r>
      <w:hyperlink r:id="rId116" w:tgtFrame="_blank" w:history="1">
        <w:r w:rsidRPr="004D6708">
          <w:rPr>
            <w:rFonts w:ascii="Arial" w:eastAsia="Times New Roman" w:hAnsi="Arial" w:cs="Arial"/>
            <w:sz w:val="20"/>
            <w:szCs w:val="20"/>
            <w:lang w:val="fr-FR"/>
          </w:rPr>
          <w:t>vivre</w:t>
        </w:r>
      </w:hyperlink>
      <w:r w:rsidRPr="006352BE">
        <w:rPr>
          <w:rFonts w:ascii="Arial" w:eastAsia="Times New Roman" w:hAnsi="Arial" w:cs="Arial"/>
          <w:sz w:val="20"/>
          <w:szCs w:val="20"/>
          <w:lang w:val="fr-FR"/>
        </w:rPr>
        <w:t xml:space="preserve"> de ses royalties sur le brut extrait de son sol est l'autre facette de ce fantasme. En résumé, il y a incontestablement des ressources, mais il serait trompeur d'</w:t>
      </w:r>
      <w:hyperlink r:id="rId117" w:tgtFrame="_blank" w:history="1">
        <w:r w:rsidRPr="004D6708">
          <w:rPr>
            <w:rFonts w:ascii="Arial" w:eastAsia="Times New Roman" w:hAnsi="Arial" w:cs="Arial"/>
            <w:sz w:val="20"/>
            <w:szCs w:val="20"/>
            <w:lang w:val="fr-FR"/>
          </w:rPr>
          <w:t>imaginer</w:t>
        </w:r>
      </w:hyperlink>
      <w:r w:rsidRPr="006352BE">
        <w:rPr>
          <w:rFonts w:ascii="Arial" w:eastAsia="Times New Roman" w:hAnsi="Arial" w:cs="Arial"/>
          <w:sz w:val="20"/>
          <w:szCs w:val="20"/>
          <w:lang w:val="fr-FR"/>
        </w:rPr>
        <w:t xml:space="preserve"> que leur </w:t>
      </w:r>
      <w:r w:rsidRPr="004D6708">
        <w:rPr>
          <w:rFonts w:ascii="Arial" w:eastAsia="Times New Roman" w:hAnsi="Arial" w:cs="Arial"/>
          <w:i/>
          <w:iCs/>
          <w:sz w:val="20"/>
          <w:szCs w:val="20"/>
          <w:lang w:val="fr-FR"/>
        </w:rPr>
        <w:t>"contrôle"</w:t>
      </w:r>
      <w:r w:rsidRPr="006352BE">
        <w:rPr>
          <w:rFonts w:ascii="Arial" w:eastAsia="Times New Roman" w:hAnsi="Arial" w:cs="Arial"/>
          <w:sz w:val="20"/>
          <w:szCs w:val="20"/>
          <w:lang w:val="fr-FR"/>
        </w:rPr>
        <w:t xml:space="preserve"> serait le facteur principal des événements en cours. Pour le Mali, à ce stade, ce qui compte, c'est l'or. Et l'or, justement, n'est pas extrait dans le Nord. Quant à l'uranium, cela concerne surtout le Niger. Il est difficile d'</w:t>
      </w:r>
      <w:hyperlink r:id="rId118" w:tgtFrame="_blank" w:history="1">
        <w:r w:rsidRPr="004D6708">
          <w:rPr>
            <w:rFonts w:ascii="Arial" w:eastAsia="Times New Roman" w:hAnsi="Arial" w:cs="Arial"/>
            <w:sz w:val="20"/>
            <w:szCs w:val="20"/>
            <w:lang w:val="fr-FR"/>
          </w:rPr>
          <w:t>affirmer</w:t>
        </w:r>
      </w:hyperlink>
      <w:r w:rsidRPr="006352BE">
        <w:rPr>
          <w:rFonts w:ascii="Arial" w:eastAsia="Times New Roman" w:hAnsi="Arial" w:cs="Arial"/>
          <w:sz w:val="20"/>
          <w:szCs w:val="20"/>
          <w:lang w:val="fr-FR"/>
        </w:rPr>
        <w:t xml:space="preserve"> à ce stade que cela joue un rôle dans la crise malienne.</w:t>
      </w:r>
    </w:p>
    <w:p w:rsidR="006352BE" w:rsidRPr="006352BE" w:rsidRDefault="004D6708" w:rsidP="006352BE">
      <w:pPr>
        <w:spacing w:before="100" w:beforeAutospacing="1" w:after="100" w:afterAutospacing="1" w:line="240" w:lineRule="auto"/>
        <w:rPr>
          <w:rFonts w:ascii="Arial" w:eastAsia="Times New Roman" w:hAnsi="Arial" w:cs="Arial"/>
          <w:sz w:val="20"/>
          <w:szCs w:val="20"/>
          <w:lang w:val="fr-FR"/>
        </w:rPr>
      </w:pPr>
      <w:r w:rsidRPr="004D6708">
        <w:rPr>
          <w:rFonts w:ascii="Arial" w:eastAsia="Times New Roman" w:hAnsi="Arial" w:cs="Arial"/>
          <w:b/>
          <w:bCs/>
          <w:sz w:val="20"/>
          <w:szCs w:val="20"/>
          <w:lang w:val="fr-FR"/>
        </w:rPr>
        <w:t>G</w:t>
      </w:r>
      <w:r w:rsidR="006352BE" w:rsidRPr="004D6708">
        <w:rPr>
          <w:rFonts w:ascii="Arial" w:eastAsia="Times New Roman" w:hAnsi="Arial" w:cs="Arial"/>
          <w:b/>
          <w:bCs/>
          <w:sz w:val="20"/>
          <w:szCs w:val="20"/>
          <w:lang w:val="fr-FR"/>
        </w:rPr>
        <w:t xml:space="preserve">wenelias : Vous avez indiqué, dans l'une de vos notes de blog, qu'un sentiment anti-français était perceptible à Bamako, comment l'expliquez-vous ? De plus, certains Maliens accusent la France de </w:t>
      </w:r>
      <w:hyperlink r:id="rId119" w:tgtFrame="_blank" w:history="1">
        <w:r w:rsidR="006352BE" w:rsidRPr="004D6708">
          <w:rPr>
            <w:rFonts w:ascii="Arial" w:eastAsia="Times New Roman" w:hAnsi="Arial" w:cs="Arial"/>
            <w:b/>
            <w:bCs/>
            <w:sz w:val="20"/>
            <w:szCs w:val="20"/>
            <w:lang w:val="fr-FR"/>
          </w:rPr>
          <w:t>soutenir</w:t>
        </w:r>
      </w:hyperlink>
      <w:r w:rsidR="006352BE" w:rsidRPr="004D6708">
        <w:rPr>
          <w:rFonts w:ascii="Arial" w:eastAsia="Times New Roman" w:hAnsi="Arial" w:cs="Arial"/>
          <w:b/>
          <w:bCs/>
          <w:sz w:val="20"/>
          <w:szCs w:val="20"/>
          <w:lang w:val="fr-FR"/>
        </w:rPr>
        <w:t xml:space="preserve"> les rebelles touareg, qu'en pensez-vous ? </w:t>
      </w:r>
    </w:p>
    <w:p w:rsidR="006352BE" w:rsidRPr="006352BE" w:rsidRDefault="006352BE" w:rsidP="006352BE">
      <w:pPr>
        <w:spacing w:before="100" w:beforeAutospacing="1" w:after="100" w:afterAutospacing="1" w:line="240" w:lineRule="auto"/>
        <w:rPr>
          <w:rFonts w:ascii="Arial" w:eastAsia="Times New Roman" w:hAnsi="Arial" w:cs="Arial"/>
          <w:sz w:val="20"/>
          <w:szCs w:val="20"/>
          <w:lang w:val="fr-FR"/>
        </w:rPr>
      </w:pPr>
      <w:r w:rsidRPr="006352BE">
        <w:rPr>
          <w:rFonts w:ascii="Arial" w:eastAsia="Times New Roman" w:hAnsi="Arial" w:cs="Arial"/>
          <w:sz w:val="20"/>
          <w:szCs w:val="20"/>
          <w:lang w:val="fr-FR"/>
        </w:rPr>
        <w:t xml:space="preserve">D'abord, il me semble que le coup d'Etat du 22 mars a servi de révélateur. Révélateur d'un profond malaise au Mali, qui avait été un peu dissimulé par la </w:t>
      </w:r>
      <w:r w:rsidRPr="004D6708">
        <w:rPr>
          <w:rFonts w:ascii="Arial" w:eastAsia="Times New Roman" w:hAnsi="Arial" w:cs="Arial"/>
          <w:i/>
          <w:iCs/>
          <w:sz w:val="20"/>
          <w:szCs w:val="20"/>
          <w:lang w:val="fr-FR"/>
        </w:rPr>
        <w:t>"démocratie consensuelle"</w:t>
      </w:r>
      <w:r w:rsidRPr="006352BE">
        <w:rPr>
          <w:rFonts w:ascii="Arial" w:eastAsia="Times New Roman" w:hAnsi="Arial" w:cs="Arial"/>
          <w:sz w:val="20"/>
          <w:szCs w:val="20"/>
          <w:lang w:val="fr-FR"/>
        </w:rPr>
        <w:t xml:space="preserve"> que le président ATT présentait comme le remède à beaucoup de maux. La réalité est qu'une grande partie de la jeunesse malienne, pour </w:t>
      </w:r>
      <w:hyperlink r:id="rId120" w:tgtFrame="_blank" w:history="1">
        <w:r w:rsidRPr="004D6708">
          <w:rPr>
            <w:rFonts w:ascii="Arial" w:eastAsia="Times New Roman" w:hAnsi="Arial" w:cs="Arial"/>
            <w:sz w:val="20"/>
            <w:szCs w:val="20"/>
            <w:lang w:val="fr-FR"/>
          </w:rPr>
          <w:t>commencer</w:t>
        </w:r>
      </w:hyperlink>
      <w:r w:rsidRPr="006352BE">
        <w:rPr>
          <w:rFonts w:ascii="Arial" w:eastAsia="Times New Roman" w:hAnsi="Arial" w:cs="Arial"/>
          <w:sz w:val="20"/>
          <w:szCs w:val="20"/>
          <w:lang w:val="fr-FR"/>
        </w:rPr>
        <w:t xml:space="preserve">, se sent totalement bloquée, sans </w:t>
      </w:r>
      <w:hyperlink r:id="rId121" w:tgtFrame="_blank" w:history="1">
        <w:r w:rsidRPr="004D6708">
          <w:rPr>
            <w:rFonts w:ascii="Arial" w:eastAsia="Times New Roman" w:hAnsi="Arial" w:cs="Arial"/>
            <w:sz w:val="20"/>
            <w:szCs w:val="20"/>
            <w:lang w:val="fr-FR"/>
          </w:rPr>
          <w:t>avenir</w:t>
        </w:r>
      </w:hyperlink>
      <w:r w:rsidRPr="006352BE">
        <w:rPr>
          <w:rFonts w:ascii="Arial" w:eastAsia="Times New Roman" w:hAnsi="Arial" w:cs="Arial"/>
          <w:sz w:val="20"/>
          <w:szCs w:val="20"/>
          <w:lang w:val="fr-FR"/>
        </w:rPr>
        <w:t xml:space="preserve">, dans un pays où les emplois s'achètent et se vendent. Avec le putsch, ce sentiment de frustration est brusquement remonté à la surface, poussé aussi par certains responsables politiques. Il y a donc là, déjà, un mélange, un ressentiment anti-élite et des responsables politiques qui flirtent avec le populisme. Dans la rue, les manifestants en avaient autant contre la France que contre la Banque mondiale ou les prix du riz. La France, si on s'en tient à ce qui est dit dans la rue, est soupçonnée de </w:t>
      </w:r>
      <w:hyperlink r:id="rId122" w:tgtFrame="_blank" w:history="1">
        <w:r w:rsidRPr="004D6708">
          <w:rPr>
            <w:rFonts w:ascii="Arial" w:eastAsia="Times New Roman" w:hAnsi="Arial" w:cs="Arial"/>
            <w:sz w:val="20"/>
            <w:szCs w:val="20"/>
            <w:lang w:val="fr-FR"/>
          </w:rPr>
          <w:t>soutenir</w:t>
        </w:r>
      </w:hyperlink>
      <w:r w:rsidRPr="006352BE">
        <w:rPr>
          <w:rFonts w:ascii="Arial" w:eastAsia="Times New Roman" w:hAnsi="Arial" w:cs="Arial"/>
          <w:sz w:val="20"/>
          <w:szCs w:val="20"/>
          <w:lang w:val="fr-FR"/>
        </w:rPr>
        <w:t xml:space="preserve"> le président renversé, ce qui semble absurde. De toute évidence, personne ne soutenait plus ATT. La meilleure preuve en est que quelques jours seulement après le coup d'Etat, il avait pratiquement disparu des préoccupations, le retour à la légalité étant la seule chose à laquelle la classe politique tenait vraiment. ATT a été passé très vite par pertes et profits par tous les acteurs de la crise parce qu'il était devenu évident qu'il faisait partie du problème. La France avait fait ce diagnostic il y a bien longtemps déjà. On ne peut pas soupçonner Paris d'</w:t>
      </w:r>
      <w:hyperlink r:id="rId123" w:tgtFrame="_blank" w:history="1">
        <w:r w:rsidRPr="004D6708">
          <w:rPr>
            <w:rFonts w:ascii="Arial" w:eastAsia="Times New Roman" w:hAnsi="Arial" w:cs="Arial"/>
            <w:sz w:val="20"/>
            <w:szCs w:val="20"/>
            <w:lang w:val="fr-FR"/>
          </w:rPr>
          <w:t>avoir</w:t>
        </w:r>
      </w:hyperlink>
      <w:r w:rsidRPr="006352BE">
        <w:rPr>
          <w:rFonts w:ascii="Arial" w:eastAsia="Times New Roman" w:hAnsi="Arial" w:cs="Arial"/>
          <w:sz w:val="20"/>
          <w:szCs w:val="20"/>
          <w:lang w:val="fr-FR"/>
        </w:rPr>
        <w:t xml:space="preserve"> voulu </w:t>
      </w:r>
      <w:hyperlink r:id="rId124" w:tgtFrame="_blank" w:history="1">
        <w:r w:rsidRPr="004D6708">
          <w:rPr>
            <w:rFonts w:ascii="Arial" w:eastAsia="Times New Roman" w:hAnsi="Arial" w:cs="Arial"/>
            <w:sz w:val="20"/>
            <w:szCs w:val="20"/>
            <w:lang w:val="fr-FR"/>
          </w:rPr>
          <w:t>soutenir</w:t>
        </w:r>
      </w:hyperlink>
      <w:r w:rsidRPr="006352BE">
        <w:rPr>
          <w:rFonts w:ascii="Arial" w:eastAsia="Times New Roman" w:hAnsi="Arial" w:cs="Arial"/>
          <w:sz w:val="20"/>
          <w:szCs w:val="20"/>
          <w:lang w:val="fr-FR"/>
        </w:rPr>
        <w:t xml:space="preserve"> ATT simplement parce qu'il avait été renversé par un coup d'Etat. Plus ambiguë peut-être est la perception de la rébellion touareg. Voit-on à Paris, dans le MNLA, une arme potentielle anti-AQMI ? Pense-t-on que le discours sécessionniste peut </w:t>
      </w:r>
      <w:hyperlink r:id="rId125" w:tgtFrame="_blank" w:history="1">
        <w:r w:rsidRPr="004D6708">
          <w:rPr>
            <w:rFonts w:ascii="Arial" w:eastAsia="Times New Roman" w:hAnsi="Arial" w:cs="Arial"/>
            <w:sz w:val="20"/>
            <w:szCs w:val="20"/>
            <w:lang w:val="fr-FR"/>
          </w:rPr>
          <w:t>trouver</w:t>
        </w:r>
      </w:hyperlink>
      <w:r w:rsidRPr="006352BE">
        <w:rPr>
          <w:rFonts w:ascii="Arial" w:eastAsia="Times New Roman" w:hAnsi="Arial" w:cs="Arial"/>
          <w:sz w:val="20"/>
          <w:szCs w:val="20"/>
          <w:lang w:val="fr-FR"/>
        </w:rPr>
        <w:t xml:space="preserve"> des accommodations qui serviraient à </w:t>
      </w:r>
      <w:hyperlink r:id="rId126" w:tgtFrame="_blank" w:history="1">
        <w:r w:rsidRPr="004D6708">
          <w:rPr>
            <w:rFonts w:ascii="Arial" w:eastAsia="Times New Roman" w:hAnsi="Arial" w:cs="Arial"/>
            <w:sz w:val="20"/>
            <w:szCs w:val="20"/>
            <w:lang w:val="fr-FR"/>
          </w:rPr>
          <w:t>calmer</w:t>
        </w:r>
      </w:hyperlink>
      <w:r w:rsidRPr="006352BE">
        <w:rPr>
          <w:rFonts w:ascii="Arial" w:eastAsia="Times New Roman" w:hAnsi="Arial" w:cs="Arial"/>
          <w:sz w:val="20"/>
          <w:szCs w:val="20"/>
          <w:lang w:val="fr-FR"/>
        </w:rPr>
        <w:t xml:space="preserve"> la situation et </w:t>
      </w:r>
      <w:hyperlink r:id="rId127" w:tgtFrame="_blank" w:history="1">
        <w:r w:rsidRPr="004D6708">
          <w:rPr>
            <w:rFonts w:ascii="Arial" w:eastAsia="Times New Roman" w:hAnsi="Arial" w:cs="Arial"/>
            <w:sz w:val="20"/>
            <w:szCs w:val="20"/>
            <w:lang w:val="fr-FR"/>
          </w:rPr>
          <w:t>mettre</w:t>
        </w:r>
      </w:hyperlink>
      <w:r w:rsidRPr="006352BE">
        <w:rPr>
          <w:rFonts w:ascii="Arial" w:eastAsia="Times New Roman" w:hAnsi="Arial" w:cs="Arial"/>
          <w:sz w:val="20"/>
          <w:szCs w:val="20"/>
          <w:lang w:val="fr-FR"/>
        </w:rPr>
        <w:t xml:space="preserve"> fin aux dommages collatéraux de la crise libyenne ? Ce sont des pistes de réflexion.</w:t>
      </w:r>
    </w:p>
    <w:p w:rsidR="004C2FF3" w:rsidRPr="004D6708" w:rsidRDefault="006352BE">
      <w:pPr>
        <w:rPr>
          <w:rFonts w:ascii="Arial" w:hAnsi="Arial" w:cs="Arial"/>
          <w:i/>
          <w:sz w:val="20"/>
          <w:szCs w:val="20"/>
          <w:lang w:val="fr-FR"/>
        </w:rPr>
      </w:pPr>
      <w:r w:rsidRPr="004D6708">
        <w:rPr>
          <w:rFonts w:ascii="Arial" w:hAnsi="Arial" w:cs="Arial"/>
          <w:i/>
          <w:sz w:val="20"/>
          <w:szCs w:val="20"/>
          <w:lang w:val="fr-FR"/>
        </w:rPr>
        <w:t>Copyright 2012 Le Monde</w:t>
      </w:r>
    </w:p>
    <w:sectPr w:rsidR="004C2FF3" w:rsidRPr="004D6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2BE"/>
    <w:rsid w:val="004C2FF3"/>
    <w:rsid w:val="004D6708"/>
    <w:rsid w:val="00635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52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2B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352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abo">
    <w:name w:val="bt_abo"/>
    <w:basedOn w:val="DefaultParagraphFont"/>
    <w:rsid w:val="006352BE"/>
  </w:style>
  <w:style w:type="character" w:styleId="Hyperlink">
    <w:name w:val="Hyperlink"/>
    <w:basedOn w:val="DefaultParagraphFont"/>
    <w:uiPriority w:val="99"/>
    <w:semiHidden/>
    <w:unhideWhenUsed/>
    <w:rsid w:val="006352BE"/>
    <w:rPr>
      <w:color w:val="0000FF"/>
      <w:u w:val="single"/>
    </w:rPr>
  </w:style>
  <w:style w:type="character" w:customStyle="1" w:styleId="classer">
    <w:name w:val="classer"/>
    <w:basedOn w:val="DefaultParagraphFont"/>
    <w:rsid w:val="006352BE"/>
  </w:style>
  <w:style w:type="character" w:customStyle="1" w:styleId="imprimer">
    <w:name w:val="imprimer"/>
    <w:basedOn w:val="DefaultParagraphFont"/>
    <w:rsid w:val="006352BE"/>
  </w:style>
  <w:style w:type="character" w:customStyle="1" w:styleId="envoyer">
    <w:name w:val="envoyer"/>
    <w:basedOn w:val="DefaultParagraphFont"/>
    <w:rsid w:val="006352BE"/>
  </w:style>
  <w:style w:type="paragraph" w:customStyle="1" w:styleId="partage">
    <w:name w:val="partage"/>
    <w:basedOn w:val="Normal"/>
    <w:rsid w:val="006352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cebook">
    <w:name w:val="facebook"/>
    <w:basedOn w:val="DefaultParagraphFont"/>
    <w:rsid w:val="006352BE"/>
  </w:style>
  <w:style w:type="character" w:customStyle="1" w:styleId="twitter">
    <w:name w:val="twitter"/>
    <w:basedOn w:val="DefaultParagraphFont"/>
    <w:rsid w:val="006352BE"/>
  </w:style>
  <w:style w:type="character" w:customStyle="1" w:styleId="google-plus">
    <w:name w:val="google-plus"/>
    <w:basedOn w:val="DefaultParagraphFont"/>
    <w:rsid w:val="006352BE"/>
  </w:style>
  <w:style w:type="character" w:customStyle="1" w:styleId="linkedin">
    <w:name w:val="linkedin"/>
    <w:basedOn w:val="DefaultParagraphFont"/>
    <w:rsid w:val="006352BE"/>
  </w:style>
  <w:style w:type="character" w:styleId="Strong">
    <w:name w:val="Strong"/>
    <w:basedOn w:val="DefaultParagraphFont"/>
    <w:uiPriority w:val="22"/>
    <w:qFormat/>
    <w:rsid w:val="006352BE"/>
    <w:rPr>
      <w:b/>
      <w:bCs/>
    </w:rPr>
  </w:style>
  <w:style w:type="character" w:styleId="Emphasis">
    <w:name w:val="Emphasis"/>
    <w:basedOn w:val="DefaultParagraphFont"/>
    <w:uiPriority w:val="20"/>
    <w:qFormat/>
    <w:rsid w:val="006352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52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2B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352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abo">
    <w:name w:val="bt_abo"/>
    <w:basedOn w:val="DefaultParagraphFont"/>
    <w:rsid w:val="006352BE"/>
  </w:style>
  <w:style w:type="character" w:styleId="Hyperlink">
    <w:name w:val="Hyperlink"/>
    <w:basedOn w:val="DefaultParagraphFont"/>
    <w:uiPriority w:val="99"/>
    <w:semiHidden/>
    <w:unhideWhenUsed/>
    <w:rsid w:val="006352BE"/>
    <w:rPr>
      <w:color w:val="0000FF"/>
      <w:u w:val="single"/>
    </w:rPr>
  </w:style>
  <w:style w:type="character" w:customStyle="1" w:styleId="classer">
    <w:name w:val="classer"/>
    <w:basedOn w:val="DefaultParagraphFont"/>
    <w:rsid w:val="006352BE"/>
  </w:style>
  <w:style w:type="character" w:customStyle="1" w:styleId="imprimer">
    <w:name w:val="imprimer"/>
    <w:basedOn w:val="DefaultParagraphFont"/>
    <w:rsid w:val="006352BE"/>
  </w:style>
  <w:style w:type="character" w:customStyle="1" w:styleId="envoyer">
    <w:name w:val="envoyer"/>
    <w:basedOn w:val="DefaultParagraphFont"/>
    <w:rsid w:val="006352BE"/>
  </w:style>
  <w:style w:type="paragraph" w:customStyle="1" w:styleId="partage">
    <w:name w:val="partage"/>
    <w:basedOn w:val="Normal"/>
    <w:rsid w:val="006352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cebook">
    <w:name w:val="facebook"/>
    <w:basedOn w:val="DefaultParagraphFont"/>
    <w:rsid w:val="006352BE"/>
  </w:style>
  <w:style w:type="character" w:customStyle="1" w:styleId="twitter">
    <w:name w:val="twitter"/>
    <w:basedOn w:val="DefaultParagraphFont"/>
    <w:rsid w:val="006352BE"/>
  </w:style>
  <w:style w:type="character" w:customStyle="1" w:styleId="google-plus">
    <w:name w:val="google-plus"/>
    <w:basedOn w:val="DefaultParagraphFont"/>
    <w:rsid w:val="006352BE"/>
  </w:style>
  <w:style w:type="character" w:customStyle="1" w:styleId="linkedin">
    <w:name w:val="linkedin"/>
    <w:basedOn w:val="DefaultParagraphFont"/>
    <w:rsid w:val="006352BE"/>
  </w:style>
  <w:style w:type="character" w:styleId="Strong">
    <w:name w:val="Strong"/>
    <w:basedOn w:val="DefaultParagraphFont"/>
    <w:uiPriority w:val="22"/>
    <w:qFormat/>
    <w:rsid w:val="006352BE"/>
    <w:rPr>
      <w:b/>
      <w:bCs/>
    </w:rPr>
  </w:style>
  <w:style w:type="character" w:styleId="Emphasis">
    <w:name w:val="Emphasis"/>
    <w:basedOn w:val="DefaultParagraphFont"/>
    <w:uiPriority w:val="20"/>
    <w:qFormat/>
    <w:rsid w:val="006352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19631">
      <w:bodyDiv w:val="1"/>
      <w:marLeft w:val="0"/>
      <w:marRight w:val="0"/>
      <w:marTop w:val="0"/>
      <w:marBottom w:val="0"/>
      <w:divBdr>
        <w:top w:val="none" w:sz="0" w:space="0" w:color="auto"/>
        <w:left w:val="none" w:sz="0" w:space="0" w:color="auto"/>
        <w:bottom w:val="none" w:sz="0" w:space="0" w:color="auto"/>
        <w:right w:val="none" w:sz="0" w:space="0" w:color="auto"/>
      </w:divBdr>
      <w:divsChild>
        <w:div w:id="1693188306">
          <w:marLeft w:val="0"/>
          <w:marRight w:val="0"/>
          <w:marTop w:val="0"/>
          <w:marBottom w:val="0"/>
          <w:divBdr>
            <w:top w:val="none" w:sz="0" w:space="0" w:color="auto"/>
            <w:left w:val="none" w:sz="0" w:space="0" w:color="auto"/>
            <w:bottom w:val="none" w:sz="0" w:space="0" w:color="auto"/>
            <w:right w:val="none" w:sz="0" w:space="0" w:color="auto"/>
          </w:divBdr>
          <w:divsChild>
            <w:div w:id="278414990">
              <w:marLeft w:val="0"/>
              <w:marRight w:val="0"/>
              <w:marTop w:val="0"/>
              <w:marBottom w:val="0"/>
              <w:divBdr>
                <w:top w:val="none" w:sz="0" w:space="0" w:color="auto"/>
                <w:left w:val="none" w:sz="0" w:space="0" w:color="auto"/>
                <w:bottom w:val="none" w:sz="0" w:space="0" w:color="auto"/>
                <w:right w:val="none" w:sz="0" w:space="0" w:color="auto"/>
              </w:divBdr>
              <w:divsChild>
                <w:div w:id="5600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1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jugaison.lemonde.fr/conjugaison/premier-groupe/conserver" TargetMode="External"/><Relationship Id="rId117" Type="http://schemas.openxmlformats.org/officeDocument/2006/relationships/hyperlink" Target="http://conjugaison.lemonde.fr/conjugaison/premier-groupe/imaginer" TargetMode="External"/><Relationship Id="rId21" Type="http://schemas.openxmlformats.org/officeDocument/2006/relationships/hyperlink" Target="http://conjugaison.lemonde.fr/conjugaison/premier-groupe/indiquer" TargetMode="External"/><Relationship Id="rId42" Type="http://schemas.openxmlformats.org/officeDocument/2006/relationships/hyperlink" Target="http://conjugaison.lemonde.fr/conjugaison/troisieme-groupe/parvenir" TargetMode="External"/><Relationship Id="rId47" Type="http://schemas.openxmlformats.org/officeDocument/2006/relationships/hyperlink" Target="http://conjugaison.lemonde.fr/conjugaison/troisieme-groupe/venir" TargetMode="External"/><Relationship Id="rId63" Type="http://schemas.openxmlformats.org/officeDocument/2006/relationships/hyperlink" Target="http://conjugaison.lemonde.fr/conjugaison/auxiliaire/avoir" TargetMode="External"/><Relationship Id="rId68" Type="http://schemas.openxmlformats.org/officeDocument/2006/relationships/hyperlink" Target="http://conjugaison.lemonde.fr/conjugaison/troisieme-groupe/ouvrir" TargetMode="External"/><Relationship Id="rId84" Type="http://schemas.openxmlformats.org/officeDocument/2006/relationships/hyperlink" Target="http://conjugaison.lemonde.fr/conjugaison/troisieme-groupe/intervenir" TargetMode="External"/><Relationship Id="rId89" Type="http://schemas.openxmlformats.org/officeDocument/2006/relationships/hyperlink" Target="http://conjugaison.lemonde.fr/conjugaison/troisieme-groupe/mettre" TargetMode="External"/><Relationship Id="rId112" Type="http://schemas.openxmlformats.org/officeDocument/2006/relationships/hyperlink" Target="http://conjugaison.lemonde.fr/conjugaison/premier-groupe/imaginer" TargetMode="External"/><Relationship Id="rId16" Type="http://schemas.openxmlformats.org/officeDocument/2006/relationships/hyperlink" Target="http://conjugaison.lemonde.fr/conjugaison/troisieme-groupe/attendre" TargetMode="External"/><Relationship Id="rId107" Type="http://schemas.openxmlformats.org/officeDocument/2006/relationships/hyperlink" Target="http://conjugaison.lemonde.fr/conjugaison/deuxieme-groupe/ressaisir" TargetMode="External"/><Relationship Id="rId11" Type="http://schemas.openxmlformats.org/officeDocument/2006/relationships/hyperlink" Target="http://www.lemonde.fr/arm/" TargetMode="External"/><Relationship Id="rId32" Type="http://schemas.openxmlformats.org/officeDocument/2006/relationships/hyperlink" Target="http://conjugaison.lemonde.fr/conjugaison/troisieme-groupe/prendre" TargetMode="External"/><Relationship Id="rId37" Type="http://schemas.openxmlformats.org/officeDocument/2006/relationships/hyperlink" Target="http://conjugaison.lemonde.fr/conjugaison/troisieme-groupe/pouvoir" TargetMode="External"/><Relationship Id="rId53" Type="http://schemas.openxmlformats.org/officeDocument/2006/relationships/hyperlink" Target="http://conjugaison.lemonde.fr/conjugaison/premier-groupe/distinguer" TargetMode="External"/><Relationship Id="rId58" Type="http://schemas.openxmlformats.org/officeDocument/2006/relationships/hyperlink" Target="http://conjugaison.lemonde.fr/conjugaison/troisieme-groupe/exclure" TargetMode="External"/><Relationship Id="rId74" Type="http://schemas.openxmlformats.org/officeDocument/2006/relationships/hyperlink" Target="http://conjugaison.lemonde.fr/conjugaison/troisieme-groupe/suivre" TargetMode="External"/><Relationship Id="rId79" Type="http://schemas.openxmlformats.org/officeDocument/2006/relationships/hyperlink" Target="http://www.lemonde.fr/voyage-france/" TargetMode="External"/><Relationship Id="rId102" Type="http://schemas.openxmlformats.org/officeDocument/2006/relationships/hyperlink" Target="http://conjugaison.lemonde.fr/conjugaison/troisieme-groupe/faire" TargetMode="External"/><Relationship Id="rId123" Type="http://schemas.openxmlformats.org/officeDocument/2006/relationships/hyperlink" Target="http://conjugaison.lemonde.fr/conjugaison/auxiliaire/avoir"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conjugaison.lemonde.fr/conjugaison/premier-groupe/appuyer" TargetMode="External"/><Relationship Id="rId95" Type="http://schemas.openxmlformats.org/officeDocument/2006/relationships/hyperlink" Target="http://conjugaison.lemonde.fr/conjugaison/auxiliaire/avoir" TargetMode="External"/><Relationship Id="rId19" Type="http://schemas.openxmlformats.org/officeDocument/2006/relationships/hyperlink" Target="http://www.lemonde.fr/sujet/9bc5/ansar-eddine.html" TargetMode="External"/><Relationship Id="rId14" Type="http://schemas.openxmlformats.org/officeDocument/2006/relationships/hyperlink" Target="http://www.lemonde.fr/voyage-mali/" TargetMode="External"/><Relationship Id="rId22" Type="http://schemas.openxmlformats.org/officeDocument/2006/relationships/hyperlink" Target="http://conjugaison.lemonde.fr/conjugaison/premier-groupe/engager" TargetMode="External"/><Relationship Id="rId27" Type="http://schemas.openxmlformats.org/officeDocument/2006/relationships/hyperlink" Target="http://www.lemonde.fr/al-qaida/" TargetMode="External"/><Relationship Id="rId30" Type="http://schemas.openxmlformats.org/officeDocument/2006/relationships/hyperlink" Target="http://www.lemonde.fr/vous/" TargetMode="External"/><Relationship Id="rId35" Type="http://schemas.openxmlformats.org/officeDocument/2006/relationships/hyperlink" Target="http://conjugaison.lemonde.fr/conjugaison/troisieme-groupe/voir" TargetMode="External"/><Relationship Id="rId43" Type="http://schemas.openxmlformats.org/officeDocument/2006/relationships/hyperlink" Target="http://www.lemonde.fr/voyage-niger/" TargetMode="External"/><Relationship Id="rId48" Type="http://schemas.openxmlformats.org/officeDocument/2006/relationships/hyperlink" Target="http://www.lemonde.fr/aqmi/" TargetMode="External"/><Relationship Id="rId56" Type="http://schemas.openxmlformats.org/officeDocument/2006/relationships/hyperlink" Target="http://conjugaison.lemonde.fr/conjugaison/premier-groupe/emporter" TargetMode="External"/><Relationship Id="rId64" Type="http://schemas.openxmlformats.org/officeDocument/2006/relationships/hyperlink" Target="http://www.lemonde.fr/libye/" TargetMode="External"/><Relationship Id="rId69" Type="http://schemas.openxmlformats.org/officeDocument/2006/relationships/hyperlink" Target="http://conjugaison.lemonde.fr/conjugaison/premier-groupe/apporter" TargetMode="External"/><Relationship Id="rId77" Type="http://schemas.openxmlformats.org/officeDocument/2006/relationships/hyperlink" Target="http://www.lemonde.fr/voyage-algerie/" TargetMode="External"/><Relationship Id="rId100" Type="http://schemas.openxmlformats.org/officeDocument/2006/relationships/hyperlink" Target="http://conjugaison.lemonde.fr/conjugaison/premier-groupe/amener" TargetMode="External"/><Relationship Id="rId105" Type="http://schemas.openxmlformats.org/officeDocument/2006/relationships/hyperlink" Target="http://conjugaison.lemonde.fr/conjugaison/troisieme-groupe/faire" TargetMode="External"/><Relationship Id="rId113" Type="http://schemas.openxmlformats.org/officeDocument/2006/relationships/hyperlink" Target="http://conjugaison.lemonde.fr/conjugaison/premier-groupe/exporter" TargetMode="External"/><Relationship Id="rId118" Type="http://schemas.openxmlformats.org/officeDocument/2006/relationships/hyperlink" Target="http://conjugaison.lemonde.fr/conjugaison/premier-groupe/affirmer" TargetMode="External"/><Relationship Id="rId126" Type="http://schemas.openxmlformats.org/officeDocument/2006/relationships/hyperlink" Target="http://conjugaison.lemonde.fr/conjugaison/premier-groupe/calmer" TargetMode="External"/><Relationship Id="rId8" Type="http://schemas.openxmlformats.org/officeDocument/2006/relationships/hyperlink" Target="http://www.lemonde.fr/mali/" TargetMode="External"/><Relationship Id="rId51" Type="http://schemas.openxmlformats.org/officeDocument/2006/relationships/hyperlink" Target="http://conjugaison.lemonde.fr/conjugaison/premier-groupe/commencer" TargetMode="External"/><Relationship Id="rId72" Type="http://schemas.openxmlformats.org/officeDocument/2006/relationships/hyperlink" Target="http://conjugaison.lemonde.fr/conjugaison/troisieme-groupe/rendre" TargetMode="External"/><Relationship Id="rId80" Type="http://schemas.openxmlformats.org/officeDocument/2006/relationships/hyperlink" Target="http://conjugaison.lemonde.fr/conjugaison/premier-groupe/envisager" TargetMode="External"/><Relationship Id="rId85" Type="http://schemas.openxmlformats.org/officeDocument/2006/relationships/hyperlink" Target="http://conjugaison.lemonde.fr/conjugaison/troisieme-groupe/voir" TargetMode="External"/><Relationship Id="rId93" Type="http://schemas.openxmlformats.org/officeDocument/2006/relationships/hyperlink" Target="http://www.lemonde.fr/cote-d-ivoire/" TargetMode="External"/><Relationship Id="rId98" Type="http://schemas.openxmlformats.org/officeDocument/2006/relationships/hyperlink" Target="http://conjugaison.lemonde.fr/conjugaison/premier-groupe/affamer" TargetMode="External"/><Relationship Id="rId121" Type="http://schemas.openxmlformats.org/officeDocument/2006/relationships/hyperlink" Target="http://conjugaison.lemonde.fr/conjugaison/troisieme-groupe/avenir" TargetMode="External"/><Relationship Id="rId3" Type="http://schemas.microsoft.com/office/2007/relationships/stylesWithEffects" Target="stylesWithEffects.xml"/><Relationship Id="rId12" Type="http://schemas.openxmlformats.org/officeDocument/2006/relationships/hyperlink" Target="http://conjugaison.lemonde.fr/conjugaison/troisieme-groupe/vouloir" TargetMode="External"/><Relationship Id="rId17" Type="http://schemas.openxmlformats.org/officeDocument/2006/relationships/hyperlink" Target="http://conjugaison.lemonde.fr/conjugaison/troisieme-groupe/voir" TargetMode="External"/><Relationship Id="rId25" Type="http://schemas.openxmlformats.org/officeDocument/2006/relationships/hyperlink" Target="http://conjugaison.lemonde.fr/conjugaison/troisieme-groupe/battre" TargetMode="External"/><Relationship Id="rId33" Type="http://schemas.openxmlformats.org/officeDocument/2006/relationships/hyperlink" Target="http://conjugaison.lemonde.fr/conjugaison/troisieme-groupe/rendre" TargetMode="External"/><Relationship Id="rId38" Type="http://schemas.openxmlformats.org/officeDocument/2006/relationships/hyperlink" Target="http://conjugaison.lemonde.fr/conjugaison/premier-groupe/associer" TargetMode="External"/><Relationship Id="rId46" Type="http://schemas.openxmlformats.org/officeDocument/2006/relationships/hyperlink" Target="http://conjugaison.lemonde.fr/conjugaison/premier-groupe/trouver" TargetMode="External"/><Relationship Id="rId59" Type="http://schemas.openxmlformats.org/officeDocument/2006/relationships/hyperlink" Target="http://conjugaison.lemonde.fr/conjugaison/troisieme-groupe/pouvoir" TargetMode="External"/><Relationship Id="rId67" Type="http://schemas.openxmlformats.org/officeDocument/2006/relationships/hyperlink" Target="http://conjugaison.lemonde.fr/conjugaison/premier-groupe/consacrer" TargetMode="External"/><Relationship Id="rId103" Type="http://schemas.openxmlformats.org/officeDocument/2006/relationships/hyperlink" Target="http://conjugaison.lemonde.fr/conjugaison/premier-groupe/ramener" TargetMode="External"/><Relationship Id="rId108" Type="http://schemas.openxmlformats.org/officeDocument/2006/relationships/hyperlink" Target="http://www.lemonde.fr/petrole/" TargetMode="External"/><Relationship Id="rId116" Type="http://schemas.openxmlformats.org/officeDocument/2006/relationships/hyperlink" Target="http://conjugaison.lemonde.fr/conjugaison/troisieme-groupe/vivre" TargetMode="External"/><Relationship Id="rId124" Type="http://schemas.openxmlformats.org/officeDocument/2006/relationships/hyperlink" Target="http://conjugaison.lemonde.fr/conjugaison/troisieme-groupe/soutenir" TargetMode="External"/><Relationship Id="rId129" Type="http://schemas.openxmlformats.org/officeDocument/2006/relationships/theme" Target="theme/theme1.xml"/><Relationship Id="rId20" Type="http://schemas.openxmlformats.org/officeDocument/2006/relationships/hyperlink" Target="http://www.lemonde.fr/politique/" TargetMode="External"/><Relationship Id="rId41" Type="http://schemas.openxmlformats.org/officeDocument/2006/relationships/hyperlink" Target="http://conjugaison.lemonde.fr/conjugaison/troisieme-groupe/prendre" TargetMode="External"/><Relationship Id="rId54" Type="http://schemas.openxmlformats.org/officeDocument/2006/relationships/hyperlink" Target="http://conjugaison.lemonde.fr/conjugaison/premier-groupe/arriver" TargetMode="External"/><Relationship Id="rId62" Type="http://schemas.openxmlformats.org/officeDocument/2006/relationships/hyperlink" Target="http://conjugaison.lemonde.fr/conjugaison/premier-groupe/expliquer" TargetMode="External"/><Relationship Id="rId70" Type="http://schemas.openxmlformats.org/officeDocument/2006/relationships/hyperlink" Target="http://www.lemonde.fr/algerie/" TargetMode="External"/><Relationship Id="rId75" Type="http://schemas.openxmlformats.org/officeDocument/2006/relationships/hyperlink" Target="http://conjugaison.lemonde.fr/conjugaison/troisieme-groupe/pouvoir" TargetMode="External"/><Relationship Id="rId83" Type="http://schemas.openxmlformats.org/officeDocument/2006/relationships/hyperlink" Target="http://conjugaison.lemonde.fr/conjugaison/premier-groupe/exercer" TargetMode="External"/><Relationship Id="rId88" Type="http://schemas.openxmlformats.org/officeDocument/2006/relationships/hyperlink" Target="http://conjugaison.lemonde.fr/conjugaison/premier-groupe/prouver" TargetMode="External"/><Relationship Id="rId91" Type="http://schemas.openxmlformats.org/officeDocument/2006/relationships/hyperlink" Target="http://www.lemonde.fr/voyage-burkina-faso/" TargetMode="External"/><Relationship Id="rId96" Type="http://schemas.openxmlformats.org/officeDocument/2006/relationships/hyperlink" Target="http://conjugaison.lemonde.fr/conjugaison/troisieme-groupe/prendre" TargetMode="External"/><Relationship Id="rId111" Type="http://schemas.openxmlformats.org/officeDocument/2006/relationships/hyperlink" Target="http://conjugaison.lemonde.fr/conjugaison/deuxieme-groupe/investir" TargetMode="External"/><Relationship Id="rId1" Type="http://schemas.openxmlformats.org/officeDocument/2006/relationships/customXml" Target="../customXml/item1.xml"/><Relationship Id="rId6" Type="http://schemas.openxmlformats.org/officeDocument/2006/relationships/hyperlink" Target="http://conjugaison.lemonde.fr/conjugaison/troisieme-groupe/pouvoir" TargetMode="External"/><Relationship Id="rId15" Type="http://schemas.openxmlformats.org/officeDocument/2006/relationships/hyperlink" Target="http://conjugaison.lemonde.fr/conjugaison/troisieme-groupe/soumettre" TargetMode="External"/><Relationship Id="rId23" Type="http://schemas.openxmlformats.org/officeDocument/2006/relationships/hyperlink" Target="http://conjugaison.lemonde.fr/conjugaison/troisieme-groupe/pouvoir" TargetMode="External"/><Relationship Id="rId28" Type="http://schemas.openxmlformats.org/officeDocument/2006/relationships/hyperlink" Target="http://conjugaison.lemonde.fr/conjugaison/troisieme-groupe/faire" TargetMode="External"/><Relationship Id="rId36" Type="http://schemas.openxmlformats.org/officeDocument/2006/relationships/hyperlink" Target="http://conjugaison.lemonde.fr/conjugaison/premier-groupe/plier" TargetMode="External"/><Relationship Id="rId49" Type="http://schemas.openxmlformats.org/officeDocument/2006/relationships/hyperlink" Target="http://conjugaison.lemonde.fr/conjugaison/troisieme-groupe/dire" TargetMode="External"/><Relationship Id="rId57" Type="http://schemas.openxmlformats.org/officeDocument/2006/relationships/hyperlink" Target="http://conjugaison.lemonde.fr/conjugaison/troisieme-groupe/faire" TargetMode="External"/><Relationship Id="rId106" Type="http://schemas.openxmlformats.org/officeDocument/2006/relationships/hyperlink" Target="http://conjugaison.lemonde.fr/conjugaison/premier-groupe/parler" TargetMode="External"/><Relationship Id="rId114" Type="http://schemas.openxmlformats.org/officeDocument/2006/relationships/hyperlink" Target="http://conjugaison.lemonde.fr/conjugaison/premier-groupe/supposer" TargetMode="External"/><Relationship Id="rId119" Type="http://schemas.openxmlformats.org/officeDocument/2006/relationships/hyperlink" Target="http://conjugaison.lemonde.fr/conjugaison/troisieme-groupe/soutenir" TargetMode="External"/><Relationship Id="rId127" Type="http://schemas.openxmlformats.org/officeDocument/2006/relationships/hyperlink" Target="http://conjugaison.lemonde.fr/conjugaison/troisieme-groupe/mettre" TargetMode="External"/><Relationship Id="rId10" Type="http://schemas.openxmlformats.org/officeDocument/2006/relationships/hyperlink" Target="http://conjugaison.lemonde.fr/conjugaison/premier-groupe/trouver" TargetMode="External"/><Relationship Id="rId31" Type="http://schemas.openxmlformats.org/officeDocument/2006/relationships/hyperlink" Target="http://conjugaison.lemonde.fr/conjugaison/troisieme-groupe/servir" TargetMode="External"/><Relationship Id="rId44" Type="http://schemas.openxmlformats.org/officeDocument/2006/relationships/hyperlink" Target="http://conjugaison.lemonde.fr/conjugaison/premier-groupe/participer" TargetMode="External"/><Relationship Id="rId52" Type="http://schemas.openxmlformats.org/officeDocument/2006/relationships/hyperlink" Target="http://conjugaison.lemonde.fr/conjugaison/troisieme-groupe/comprendre" TargetMode="External"/><Relationship Id="rId60" Type="http://schemas.openxmlformats.org/officeDocument/2006/relationships/hyperlink" Target="http://conjugaison.lemonde.fr/conjugaison/troisieme-groupe/faire" TargetMode="External"/><Relationship Id="rId65" Type="http://schemas.openxmlformats.org/officeDocument/2006/relationships/hyperlink" Target="http://conjugaison.lemonde.fr/conjugaison/premier-groupe/expliquer" TargetMode="External"/><Relationship Id="rId73" Type="http://schemas.openxmlformats.org/officeDocument/2006/relationships/hyperlink" Target="http://conjugaison.lemonde.fr/conjugaison/premier-groupe/couler" TargetMode="External"/><Relationship Id="rId78" Type="http://schemas.openxmlformats.org/officeDocument/2006/relationships/hyperlink" Target="http://conjugaison.lemonde.fr/conjugaison/troisieme-groupe/intervenir" TargetMode="External"/><Relationship Id="rId81" Type="http://schemas.openxmlformats.org/officeDocument/2006/relationships/hyperlink" Target="http://conjugaison.lemonde.fr/conjugaison/premier-groupe/appuyer" TargetMode="External"/><Relationship Id="rId86" Type="http://schemas.openxmlformats.org/officeDocument/2006/relationships/hyperlink" Target="http://conjugaison.lemonde.fr/conjugaison/troisieme-groupe/faire" TargetMode="External"/><Relationship Id="rId94" Type="http://schemas.openxmlformats.org/officeDocument/2006/relationships/hyperlink" Target="http://conjugaison.lemonde.fr/conjugaison/premier-groupe/bloquer" TargetMode="External"/><Relationship Id="rId99" Type="http://schemas.openxmlformats.org/officeDocument/2006/relationships/hyperlink" Target="http://conjugaison.lemonde.fr/conjugaison/troisieme-groupe/faire" TargetMode="External"/><Relationship Id="rId101" Type="http://schemas.openxmlformats.org/officeDocument/2006/relationships/hyperlink" Target="http://conjugaison.lemonde.fr/conjugaison/premier-groupe/accepter" TargetMode="External"/><Relationship Id="rId122" Type="http://schemas.openxmlformats.org/officeDocument/2006/relationships/hyperlink" Target="http://conjugaison.lemonde.fr/conjugaison/troisieme-groupe/soutenir" TargetMode="External"/><Relationship Id="rId4" Type="http://schemas.openxmlformats.org/officeDocument/2006/relationships/settings" Target="settings.xml"/><Relationship Id="rId9" Type="http://schemas.openxmlformats.org/officeDocument/2006/relationships/hyperlink" Target="http://conjugaison.lemonde.fr/conjugaison/premier-groupe/lutter" TargetMode="External"/><Relationship Id="rId13" Type="http://schemas.openxmlformats.org/officeDocument/2006/relationships/hyperlink" Target="http://conjugaison.lemonde.fr/conjugaison/troisieme-groupe/mettre" TargetMode="External"/><Relationship Id="rId18" Type="http://schemas.openxmlformats.org/officeDocument/2006/relationships/hyperlink" Target="http://conjugaison.lemonde.fr/conjugaison/troisieme-groupe/faire" TargetMode="External"/><Relationship Id="rId39" Type="http://schemas.openxmlformats.org/officeDocument/2006/relationships/hyperlink" Target="http://conjugaison.lemonde.fr/conjugaison/premier-groupe/citer" TargetMode="External"/><Relationship Id="rId109" Type="http://schemas.openxmlformats.org/officeDocument/2006/relationships/hyperlink" Target="http://www.lemonde.fr/voyage-mauritanie/" TargetMode="External"/><Relationship Id="rId34" Type="http://schemas.openxmlformats.org/officeDocument/2006/relationships/hyperlink" Target="http://conjugaison.lemonde.fr/conjugaison/premier-groupe/garder" TargetMode="External"/><Relationship Id="rId50" Type="http://schemas.openxmlformats.org/officeDocument/2006/relationships/hyperlink" Target="http://conjugaison.lemonde.fr/conjugaison/premier-groupe/compter" TargetMode="External"/><Relationship Id="rId55" Type="http://schemas.openxmlformats.org/officeDocument/2006/relationships/hyperlink" Target="http://www.lemonde.fr/nigeria/" TargetMode="External"/><Relationship Id="rId76" Type="http://schemas.openxmlformats.org/officeDocument/2006/relationships/hyperlink" Target="http://conjugaison.lemonde.fr/conjugaison/premier-groupe/envisager" TargetMode="External"/><Relationship Id="rId97" Type="http://schemas.openxmlformats.org/officeDocument/2006/relationships/hyperlink" Target="http://conjugaison.lemonde.fr/conjugaison/premier-groupe/menacer" TargetMode="External"/><Relationship Id="rId104" Type="http://schemas.openxmlformats.org/officeDocument/2006/relationships/hyperlink" Target="http://conjugaison.lemonde.fr/conjugaison/premier-groupe/imaginer" TargetMode="External"/><Relationship Id="rId120" Type="http://schemas.openxmlformats.org/officeDocument/2006/relationships/hyperlink" Target="http://conjugaison.lemonde.fr/conjugaison/premier-groupe/commencer" TargetMode="External"/><Relationship Id="rId125" Type="http://schemas.openxmlformats.org/officeDocument/2006/relationships/hyperlink" Target="http://conjugaison.lemonde.fr/conjugaison/premier-groupe/trouver" TargetMode="External"/><Relationship Id="rId7" Type="http://schemas.openxmlformats.org/officeDocument/2006/relationships/hyperlink" Target="http://conjugaison.lemonde.fr/conjugaison/premier-groupe/attaquer" TargetMode="External"/><Relationship Id="rId71" Type="http://schemas.openxmlformats.org/officeDocument/2006/relationships/hyperlink" Target="http://www.lemonde.fr/voyage-libye/" TargetMode="External"/><Relationship Id="rId92" Type="http://schemas.openxmlformats.org/officeDocument/2006/relationships/hyperlink" Target="http://www.lemonde.fr/voyage-liberia/" TargetMode="External"/><Relationship Id="rId2" Type="http://schemas.openxmlformats.org/officeDocument/2006/relationships/styles" Target="styles.xml"/><Relationship Id="rId29" Type="http://schemas.openxmlformats.org/officeDocument/2006/relationships/hyperlink" Target="http://www.lemonde.fr/tendances/" TargetMode="External"/><Relationship Id="rId24" Type="http://schemas.openxmlformats.org/officeDocument/2006/relationships/hyperlink" Target="http://conjugaison.lemonde.fr/conjugaison/troisieme-groupe/pouvoir" TargetMode="External"/><Relationship Id="rId40" Type="http://schemas.openxmlformats.org/officeDocument/2006/relationships/hyperlink" Target="http://conjugaison.lemonde.fr/conjugaison/premier-groupe/rallier" TargetMode="External"/><Relationship Id="rId45" Type="http://schemas.openxmlformats.org/officeDocument/2006/relationships/hyperlink" Target="http://conjugaison.lemonde.fr/conjugaison/premier-groupe/retrouver" TargetMode="External"/><Relationship Id="rId66" Type="http://schemas.openxmlformats.org/officeDocument/2006/relationships/hyperlink" Target="http://conjugaison.lemonde.fr/conjugaison/troisieme-groupe/ouvrir" TargetMode="External"/><Relationship Id="rId87" Type="http://schemas.openxmlformats.org/officeDocument/2006/relationships/hyperlink" Target="http://conjugaison.lemonde.fr/conjugaison/premier-groupe/prouver" TargetMode="External"/><Relationship Id="rId110" Type="http://schemas.openxmlformats.org/officeDocument/2006/relationships/hyperlink" Target="http://conjugaison.lemonde.fr/conjugaison/premier-groupe/noter" TargetMode="External"/><Relationship Id="rId115" Type="http://schemas.openxmlformats.org/officeDocument/2006/relationships/hyperlink" Target="http://conjugaison.lemonde.fr/conjugaison/premier-groupe/imaginer" TargetMode="External"/><Relationship Id="rId61" Type="http://schemas.openxmlformats.org/officeDocument/2006/relationships/hyperlink" Target="http://conjugaison.lemonde.fr/conjugaison/troisieme-groupe/entendre" TargetMode="External"/><Relationship Id="rId82" Type="http://schemas.openxmlformats.org/officeDocument/2006/relationships/hyperlink" Target="http://www.lemonde.fr/afr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88547-9322-455F-BC15-29BC733C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4325</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Keuntje</dc:creator>
  <cp:lastModifiedBy>Linda Keuntje</cp:lastModifiedBy>
  <cp:revision>2</cp:revision>
  <dcterms:created xsi:type="dcterms:W3CDTF">2012-04-10T15:44:00Z</dcterms:created>
  <dcterms:modified xsi:type="dcterms:W3CDTF">2012-04-10T17:02:00Z</dcterms:modified>
</cp:coreProperties>
</file>