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5" w:rsidRPr="003564F1" w:rsidRDefault="003564F1">
      <w:pPr>
        <w:rPr>
          <w:rFonts w:ascii="Arial" w:hAnsi="Arial" w:cs="Arial"/>
          <w:b/>
          <w:sz w:val="20"/>
          <w:szCs w:val="20"/>
        </w:rPr>
      </w:pPr>
      <w:r w:rsidRPr="003564F1">
        <w:rPr>
          <w:rFonts w:ascii="Arial" w:hAnsi="Arial" w:cs="Arial"/>
          <w:b/>
          <w:sz w:val="20"/>
          <w:szCs w:val="20"/>
        </w:rPr>
        <w:t>Sudan and South Sudan leaders agree basic freedoms</w:t>
      </w:r>
      <w:bookmarkStart w:id="0" w:name="_GoBack"/>
      <w:bookmarkEnd w:id="0"/>
    </w:p>
    <w:p w:rsidR="003564F1" w:rsidRPr="003564F1" w:rsidRDefault="003564F1" w:rsidP="003564F1">
      <w:pPr>
        <w:pStyle w:val="NoSpacing"/>
        <w:rPr>
          <w:rFonts w:ascii="Arial" w:hAnsi="Arial" w:cs="Arial"/>
          <w:b/>
          <w:sz w:val="20"/>
          <w:szCs w:val="20"/>
        </w:rPr>
      </w:pPr>
      <w:r w:rsidRPr="003564F1">
        <w:rPr>
          <w:rFonts w:ascii="Arial" w:hAnsi="Arial" w:cs="Arial"/>
          <w:b/>
          <w:sz w:val="20"/>
          <w:szCs w:val="20"/>
        </w:rPr>
        <w:t>By BBC news</w:t>
      </w:r>
    </w:p>
    <w:p w:rsidR="003564F1" w:rsidRPr="003564F1" w:rsidRDefault="003564F1" w:rsidP="003564F1">
      <w:pPr>
        <w:pStyle w:val="NoSpacing"/>
        <w:rPr>
          <w:rFonts w:ascii="Arial" w:hAnsi="Arial" w:cs="Arial"/>
          <w:b/>
          <w:sz w:val="20"/>
          <w:szCs w:val="20"/>
        </w:rPr>
      </w:pPr>
      <w:r w:rsidRPr="003564F1">
        <w:rPr>
          <w:rFonts w:ascii="Arial" w:hAnsi="Arial" w:cs="Arial"/>
          <w:b/>
          <w:sz w:val="20"/>
          <w:szCs w:val="20"/>
        </w:rPr>
        <w:t>13 March 2012</w:t>
      </w:r>
    </w:p>
    <w:p w:rsid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  <w:r w:rsidRPr="003564F1">
        <w:rPr>
          <w:rFonts w:ascii="Arial" w:hAnsi="Arial" w:cs="Arial"/>
          <w:sz w:val="20"/>
          <w:szCs w:val="20"/>
        </w:rPr>
        <w:t>Sudan and South Sudan have agreed a framework agreement to give their citizens basic freedoms in both nations, African Union mediators say.</w:t>
      </w:r>
      <w:r>
        <w:rPr>
          <w:rFonts w:ascii="Arial" w:hAnsi="Arial" w:cs="Arial"/>
          <w:sz w:val="20"/>
          <w:szCs w:val="20"/>
        </w:rPr>
        <w:t xml:space="preserve"> </w:t>
      </w:r>
      <w:r w:rsidRPr="003564F1">
        <w:rPr>
          <w:rFonts w:ascii="Arial" w:hAnsi="Arial" w:cs="Arial"/>
          <w:sz w:val="20"/>
          <w:szCs w:val="20"/>
        </w:rPr>
        <w:t xml:space="preserve">They have agreed to allow citizens of the other state to live, work and own property on either side of the border, and </w:t>
      </w:r>
      <w:r>
        <w:rPr>
          <w:rFonts w:ascii="Arial" w:hAnsi="Arial" w:cs="Arial"/>
          <w:sz w:val="20"/>
          <w:szCs w:val="20"/>
        </w:rPr>
        <w:t xml:space="preserve">travel between the two nations.  </w:t>
      </w:r>
      <w:r w:rsidRPr="003564F1">
        <w:rPr>
          <w:rFonts w:ascii="Arial" w:hAnsi="Arial" w:cs="Arial"/>
          <w:sz w:val="20"/>
          <w:szCs w:val="20"/>
        </w:rPr>
        <w:t>Analysts say deals have been broken in the past, and the two sides have left space to wriggle out of this accord.</w:t>
      </w: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  <w:r w:rsidRPr="003564F1">
        <w:rPr>
          <w:rFonts w:ascii="Arial" w:hAnsi="Arial" w:cs="Arial"/>
          <w:sz w:val="20"/>
          <w:szCs w:val="20"/>
        </w:rPr>
        <w:t xml:space="preserve">Bitter disagreements over disputed land </w:t>
      </w:r>
      <w:r>
        <w:rPr>
          <w:rFonts w:ascii="Arial" w:hAnsi="Arial" w:cs="Arial"/>
          <w:sz w:val="20"/>
          <w:szCs w:val="20"/>
        </w:rPr>
        <w:t xml:space="preserve">and oil also remain unresolved.  </w:t>
      </w:r>
      <w:r w:rsidRPr="003564F1">
        <w:rPr>
          <w:rFonts w:ascii="Arial" w:hAnsi="Arial" w:cs="Arial"/>
          <w:sz w:val="20"/>
          <w:szCs w:val="20"/>
        </w:rPr>
        <w:t>However, officials said Sudanese President Omar al-Bashir would make his first visit to South Sudan since the country</w:t>
      </w:r>
      <w:r>
        <w:rPr>
          <w:rFonts w:ascii="Arial" w:hAnsi="Arial" w:cs="Arial"/>
          <w:sz w:val="20"/>
          <w:szCs w:val="20"/>
        </w:rPr>
        <w:t xml:space="preserve"> gained independence last July.  </w:t>
      </w:r>
      <w:r w:rsidRPr="003564F1">
        <w:rPr>
          <w:rFonts w:ascii="Arial" w:hAnsi="Arial" w:cs="Arial"/>
          <w:sz w:val="20"/>
          <w:szCs w:val="20"/>
        </w:rPr>
        <w:t>He is expected to make the trip in the next two weeks.</w:t>
      </w: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</w:p>
    <w:p w:rsidR="003564F1" w:rsidRPr="003564F1" w:rsidRDefault="003564F1" w:rsidP="003564F1">
      <w:pPr>
        <w:pStyle w:val="NoSpacing"/>
        <w:rPr>
          <w:rFonts w:ascii="Arial" w:hAnsi="Arial" w:cs="Arial"/>
          <w:b/>
          <w:sz w:val="20"/>
          <w:szCs w:val="20"/>
        </w:rPr>
      </w:pPr>
      <w:r w:rsidRPr="003564F1">
        <w:rPr>
          <w:rFonts w:ascii="Arial" w:hAnsi="Arial" w:cs="Arial"/>
          <w:b/>
          <w:sz w:val="20"/>
          <w:szCs w:val="20"/>
        </w:rPr>
        <w:t>'In principle'</w:t>
      </w: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  <w:r w:rsidRPr="003564F1">
        <w:rPr>
          <w:rFonts w:ascii="Arial" w:hAnsi="Arial" w:cs="Arial"/>
          <w:sz w:val="20"/>
          <w:szCs w:val="20"/>
        </w:rPr>
        <w:t xml:space="preserve">The framework deal said nationals of each state would be given "freedom of residence, freedom of movement, freedom to undertake economic activity and freedom to acquire and dispose property". </w:t>
      </w: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  <w:r w:rsidRPr="003564F1">
        <w:rPr>
          <w:rFonts w:ascii="Arial" w:hAnsi="Arial" w:cs="Arial"/>
          <w:sz w:val="20"/>
          <w:szCs w:val="20"/>
        </w:rPr>
        <w:t>Two months ago, Khartoum had threatened to treat South Sudanese as foreigners from 8 April unless they obta</w:t>
      </w:r>
      <w:r>
        <w:rPr>
          <w:rFonts w:ascii="Arial" w:hAnsi="Arial" w:cs="Arial"/>
          <w:sz w:val="20"/>
          <w:szCs w:val="20"/>
        </w:rPr>
        <w:t xml:space="preserve">ined residency or work permits. </w:t>
      </w:r>
      <w:r w:rsidRPr="003564F1">
        <w:rPr>
          <w:rFonts w:ascii="Arial" w:hAnsi="Arial" w:cs="Arial"/>
          <w:sz w:val="20"/>
          <w:szCs w:val="20"/>
        </w:rPr>
        <w:t>Some 350,000 southerners have moved to South Sudan since October 2010, after decades living in the north, but some 700,000 southerners remain, according to the UN.</w:t>
      </w: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</w:p>
    <w:p w:rsid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  <w:r w:rsidRPr="003564F1">
        <w:rPr>
          <w:rFonts w:ascii="Arial" w:hAnsi="Arial" w:cs="Arial"/>
          <w:sz w:val="20"/>
          <w:szCs w:val="20"/>
        </w:rPr>
        <w:t>The BBC's James Copnall, in Khartoum, says that the accords can, at best, be se</w:t>
      </w:r>
      <w:r>
        <w:rPr>
          <w:rFonts w:ascii="Arial" w:hAnsi="Arial" w:cs="Arial"/>
          <w:sz w:val="20"/>
          <w:szCs w:val="20"/>
        </w:rPr>
        <w:t xml:space="preserve">en as agreements in principle. </w:t>
      </w:r>
      <w:r w:rsidRPr="003564F1">
        <w:rPr>
          <w:rFonts w:ascii="Arial" w:hAnsi="Arial" w:cs="Arial"/>
          <w:sz w:val="20"/>
          <w:szCs w:val="20"/>
        </w:rPr>
        <w:t xml:space="preserve">A series of signed deals have not been respected in the past and the talks have yet to lead to a breakthrough in the key issue of oil, our correspondent says. </w:t>
      </w:r>
    </w:p>
    <w:p w:rsid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</w:p>
    <w:p w:rsidR="003564F1" w:rsidRPr="003564F1" w:rsidRDefault="003564F1" w:rsidP="003564F1">
      <w:pPr>
        <w:pStyle w:val="NoSpacing"/>
        <w:rPr>
          <w:rFonts w:ascii="Arial" w:hAnsi="Arial" w:cs="Arial"/>
          <w:sz w:val="20"/>
          <w:szCs w:val="20"/>
        </w:rPr>
      </w:pPr>
      <w:r w:rsidRPr="003564F1">
        <w:rPr>
          <w:rFonts w:ascii="Arial" w:hAnsi="Arial" w:cs="Arial"/>
          <w:sz w:val="20"/>
          <w:szCs w:val="20"/>
        </w:rPr>
        <w:t>In January, South Sudan shut down all of its oil fields in a row over the fees Su</w:t>
      </w:r>
      <w:r>
        <w:rPr>
          <w:rFonts w:ascii="Arial" w:hAnsi="Arial" w:cs="Arial"/>
          <w:sz w:val="20"/>
          <w:szCs w:val="20"/>
        </w:rPr>
        <w:t xml:space="preserve">dan demands to transit the oil.  </w:t>
      </w:r>
      <w:r w:rsidRPr="003564F1">
        <w:rPr>
          <w:rFonts w:ascii="Arial" w:hAnsi="Arial" w:cs="Arial"/>
          <w:sz w:val="20"/>
          <w:szCs w:val="20"/>
        </w:rPr>
        <w:t>South Sudan depends on oil sales for 98% of state revenues, but has pledged not to restart production until a deal is reac</w:t>
      </w:r>
      <w:r>
        <w:rPr>
          <w:rFonts w:ascii="Arial" w:hAnsi="Arial" w:cs="Arial"/>
          <w:sz w:val="20"/>
          <w:szCs w:val="20"/>
        </w:rPr>
        <w:t xml:space="preserve">hed.  </w:t>
      </w:r>
      <w:r w:rsidRPr="003564F1">
        <w:rPr>
          <w:rFonts w:ascii="Arial" w:hAnsi="Arial" w:cs="Arial"/>
          <w:sz w:val="20"/>
          <w:szCs w:val="20"/>
        </w:rPr>
        <w:t>Parts of the countries' common</w:t>
      </w:r>
      <w:r>
        <w:rPr>
          <w:rFonts w:ascii="Arial" w:hAnsi="Arial" w:cs="Arial"/>
          <w:sz w:val="20"/>
          <w:szCs w:val="20"/>
        </w:rPr>
        <w:t xml:space="preserve"> border also remain in dispute.</w:t>
      </w:r>
    </w:p>
    <w:p w:rsidR="003564F1" w:rsidRPr="003564F1" w:rsidRDefault="003564F1" w:rsidP="003564F1">
      <w:pPr>
        <w:rPr>
          <w:rFonts w:ascii="Arial" w:hAnsi="Arial" w:cs="Arial"/>
          <w:sz w:val="20"/>
          <w:szCs w:val="20"/>
        </w:rPr>
      </w:pPr>
      <w:r w:rsidRPr="003564F1">
        <w:rPr>
          <w:rFonts w:ascii="Arial" w:hAnsi="Arial" w:cs="Arial"/>
          <w:sz w:val="20"/>
          <w:szCs w:val="20"/>
        </w:rPr>
        <w:t xml:space="preserve">In February, the two states agreed to demarcate most of the border within three months, although this would exclude five disputed areas. </w:t>
      </w:r>
    </w:p>
    <w:p w:rsidR="003564F1" w:rsidRPr="003564F1" w:rsidRDefault="003564F1">
      <w:pPr>
        <w:rPr>
          <w:rFonts w:ascii="Arial" w:hAnsi="Arial" w:cs="Arial"/>
          <w:b/>
          <w:i/>
          <w:sz w:val="20"/>
          <w:szCs w:val="20"/>
        </w:rPr>
      </w:pPr>
      <w:r w:rsidRPr="003564F1">
        <w:rPr>
          <w:rFonts w:ascii="Arial" w:hAnsi="Arial" w:cs="Arial"/>
          <w:b/>
          <w:i/>
          <w:sz w:val="20"/>
          <w:szCs w:val="20"/>
        </w:rPr>
        <w:t>BBC © 2012</w:t>
      </w:r>
    </w:p>
    <w:sectPr w:rsidR="003564F1" w:rsidRPr="0035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F1"/>
    <w:rsid w:val="000174F0"/>
    <w:rsid w:val="003564F1"/>
    <w:rsid w:val="004D0275"/>
    <w:rsid w:val="00AB4A7F"/>
    <w:rsid w:val="00C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Amna Elnour</dc:creator>
  <cp:lastModifiedBy>Amna Elnour</cp:lastModifiedBy>
  <cp:revision>1</cp:revision>
  <dcterms:created xsi:type="dcterms:W3CDTF">2012-03-14T16:02:00Z</dcterms:created>
  <dcterms:modified xsi:type="dcterms:W3CDTF">2012-03-14T16:10:00Z</dcterms:modified>
</cp:coreProperties>
</file>